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A7F1" w14:textId="7F9EA544" w:rsidR="004F4A97" w:rsidRDefault="004F4A97" w:rsidP="00C85F04">
      <w:pPr>
        <w:spacing w:before="240" w:after="0" w:line="320" w:lineRule="exact"/>
        <w:rPr>
          <w:rFonts w:ascii="Arial" w:hAnsi="Arial" w:cs="Arial"/>
          <w:sz w:val="24"/>
          <w:szCs w:val="24"/>
        </w:rPr>
      </w:pPr>
      <w:r>
        <w:rPr>
          <w:rFonts w:ascii="Arial" w:hAnsi="Arial" w:cs="Arial"/>
          <w:sz w:val="24"/>
          <w:szCs w:val="24"/>
        </w:rPr>
        <w:t>PRESSEINFORMATION</w:t>
      </w:r>
    </w:p>
    <w:p w14:paraId="16F21E40" w14:textId="77777777" w:rsidR="00C85F04" w:rsidRDefault="00C85F04" w:rsidP="00C85F04">
      <w:pPr>
        <w:spacing w:after="0" w:line="240" w:lineRule="auto"/>
        <w:rPr>
          <w:rFonts w:ascii="Arial" w:hAnsi="Arial" w:cs="Arial"/>
          <w:sz w:val="18"/>
          <w:szCs w:val="18"/>
        </w:rPr>
      </w:pPr>
    </w:p>
    <w:p w14:paraId="67FB9B8D" w14:textId="55321681" w:rsidR="00C85F04" w:rsidRDefault="008C6C10" w:rsidP="00C85F04">
      <w:pPr>
        <w:spacing w:after="0" w:line="240" w:lineRule="auto"/>
        <w:rPr>
          <w:rFonts w:ascii="Arial" w:hAnsi="Arial" w:cs="Arial"/>
          <w:sz w:val="18"/>
          <w:szCs w:val="18"/>
        </w:rPr>
      </w:pPr>
      <w:r>
        <w:rPr>
          <w:rFonts w:ascii="Arial" w:hAnsi="Arial" w:cs="Arial"/>
          <w:noProof/>
          <w:sz w:val="18"/>
          <w:szCs w:val="18"/>
        </w:rPr>
        <w:drawing>
          <wp:inline distT="0" distB="0" distL="0" distR="0" wp14:anchorId="7D96256E" wp14:editId="4FC008C0">
            <wp:extent cx="5760720" cy="19742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_Berger_regale_d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974215"/>
                    </a:xfrm>
                    <a:prstGeom prst="rect">
                      <a:avLst/>
                    </a:prstGeom>
                  </pic:spPr>
                </pic:pic>
              </a:graphicData>
            </a:graphic>
          </wp:inline>
        </w:drawing>
      </w:r>
    </w:p>
    <w:p w14:paraId="3AF2C9DE" w14:textId="41766DA4" w:rsidR="00584F45" w:rsidRDefault="00FB732A" w:rsidP="00C85F04">
      <w:pPr>
        <w:spacing w:after="0" w:line="240" w:lineRule="auto"/>
        <w:rPr>
          <w:rFonts w:ascii="Arial" w:hAnsi="Arial" w:cs="Arial"/>
          <w:sz w:val="18"/>
          <w:szCs w:val="18"/>
        </w:rPr>
      </w:pPr>
      <w:r>
        <w:rPr>
          <w:rFonts w:ascii="Arial" w:hAnsi="Arial" w:cs="Arial"/>
          <w:sz w:val="18"/>
          <w:szCs w:val="18"/>
        </w:rPr>
        <w:t>BU</w:t>
      </w:r>
      <w:r w:rsidR="00402965">
        <w:t xml:space="preserve">: </w:t>
      </w:r>
      <w:r w:rsidR="00402965" w:rsidRPr="00402965">
        <w:rPr>
          <w:rFonts w:ascii="Arial" w:hAnsi="Arial" w:cs="Arial"/>
          <w:sz w:val="18"/>
          <w:szCs w:val="18"/>
        </w:rPr>
        <w:t xml:space="preserve">Die </w:t>
      </w:r>
      <w:r w:rsidR="00402965">
        <w:rPr>
          <w:rFonts w:ascii="Arial" w:hAnsi="Arial" w:cs="Arial"/>
          <w:sz w:val="18"/>
          <w:szCs w:val="18"/>
        </w:rPr>
        <w:t xml:space="preserve">neue </w:t>
      </w:r>
      <w:r w:rsidR="00402965" w:rsidRPr="00402965">
        <w:rPr>
          <w:rFonts w:ascii="Arial" w:hAnsi="Arial" w:cs="Arial"/>
          <w:sz w:val="18"/>
          <w:szCs w:val="18"/>
        </w:rPr>
        <w:t>Website www.berger-regale.de zeigt</w:t>
      </w:r>
      <w:r w:rsidR="00402965">
        <w:rPr>
          <w:rFonts w:ascii="Arial" w:hAnsi="Arial" w:cs="Arial"/>
          <w:sz w:val="18"/>
          <w:szCs w:val="18"/>
        </w:rPr>
        <w:t xml:space="preserve"> unter anderem</w:t>
      </w:r>
      <w:r w:rsidR="00402965" w:rsidRPr="00402965">
        <w:rPr>
          <w:rFonts w:ascii="Arial" w:hAnsi="Arial" w:cs="Arial"/>
          <w:sz w:val="18"/>
          <w:szCs w:val="18"/>
        </w:rPr>
        <w:t xml:space="preserve">, welche Regale für welchen Zweck geeignet sind. </w:t>
      </w:r>
      <w:r w:rsidR="00D124C4" w:rsidRPr="00D124C4">
        <w:rPr>
          <w:rFonts w:ascii="Arial" w:hAnsi="Arial" w:cs="Arial"/>
          <w:sz w:val="18"/>
          <w:szCs w:val="18"/>
        </w:rPr>
        <w:t>Quelle: Berger der Betriebseinrichter</w:t>
      </w:r>
    </w:p>
    <w:p w14:paraId="1B0640D0" w14:textId="77777777" w:rsidR="00C85F04" w:rsidRDefault="00C85F04" w:rsidP="00C85F04">
      <w:pPr>
        <w:spacing w:after="0"/>
        <w:rPr>
          <w:b/>
          <w:bCs/>
          <w:sz w:val="28"/>
          <w:szCs w:val="28"/>
        </w:rPr>
      </w:pPr>
    </w:p>
    <w:p w14:paraId="0486654D" w14:textId="682605F5" w:rsidR="00DD74F8" w:rsidRPr="00DD74F8" w:rsidRDefault="00DD74F8" w:rsidP="00C85F04">
      <w:pPr>
        <w:spacing w:after="0"/>
        <w:rPr>
          <w:b/>
          <w:bCs/>
        </w:rPr>
      </w:pPr>
      <w:r w:rsidRPr="00DD74F8">
        <w:rPr>
          <w:b/>
          <w:bCs/>
        </w:rPr>
        <w:t>www.berger-regale.de</w:t>
      </w:r>
    </w:p>
    <w:p w14:paraId="42A9DAB3" w14:textId="5DBE07C4" w:rsidR="00235E3C" w:rsidRDefault="000C317E" w:rsidP="00C85F04">
      <w:pPr>
        <w:spacing w:after="0"/>
        <w:rPr>
          <w:b/>
          <w:bCs/>
          <w:sz w:val="28"/>
          <w:szCs w:val="28"/>
        </w:rPr>
      </w:pPr>
      <w:r>
        <w:rPr>
          <w:b/>
          <w:bCs/>
          <w:sz w:val="28"/>
          <w:szCs w:val="28"/>
        </w:rPr>
        <w:t xml:space="preserve">Berger </w:t>
      </w:r>
      <w:r w:rsidR="00DD74F8">
        <w:rPr>
          <w:b/>
          <w:bCs/>
          <w:sz w:val="28"/>
          <w:szCs w:val="28"/>
        </w:rPr>
        <w:t>startet Online-Auftritt für Regale</w:t>
      </w:r>
    </w:p>
    <w:p w14:paraId="507BEE0A" w14:textId="77777777" w:rsidR="003153AA" w:rsidRPr="004F4A97" w:rsidRDefault="003153AA" w:rsidP="00C85F04">
      <w:pPr>
        <w:spacing w:after="0" w:line="160" w:lineRule="exact"/>
        <w:rPr>
          <w:rFonts w:cstheme="minorHAnsi"/>
          <w:sz w:val="24"/>
          <w:szCs w:val="24"/>
        </w:rPr>
      </w:pPr>
    </w:p>
    <w:p w14:paraId="302CF0DC" w14:textId="404F467E" w:rsidR="00F338EC" w:rsidRPr="00DD74F8" w:rsidRDefault="00584F45" w:rsidP="00290F8D">
      <w:pPr>
        <w:spacing w:after="120"/>
        <w:rPr>
          <w:rFonts w:cstheme="minorHAnsi"/>
          <w:b/>
          <w:bCs/>
        </w:rPr>
      </w:pPr>
      <w:r w:rsidRPr="00DD74F8">
        <w:rPr>
          <w:rFonts w:cstheme="minorHAnsi"/>
        </w:rPr>
        <w:t xml:space="preserve">Korntal-Münchingen, </w:t>
      </w:r>
      <w:r w:rsidR="00FB732A" w:rsidRPr="00DD74F8">
        <w:rPr>
          <w:rFonts w:cstheme="minorHAnsi"/>
        </w:rPr>
        <w:t>5</w:t>
      </w:r>
      <w:r w:rsidR="00613045" w:rsidRPr="00DD74F8">
        <w:rPr>
          <w:rFonts w:cstheme="minorHAnsi"/>
        </w:rPr>
        <w:t xml:space="preserve">. </w:t>
      </w:r>
      <w:r w:rsidR="00FB732A" w:rsidRPr="00DD74F8">
        <w:rPr>
          <w:rFonts w:cstheme="minorHAnsi"/>
        </w:rPr>
        <w:t>August</w:t>
      </w:r>
      <w:r w:rsidR="007D49A1" w:rsidRPr="00DD74F8">
        <w:rPr>
          <w:rFonts w:cstheme="minorHAnsi"/>
        </w:rPr>
        <w:t xml:space="preserve"> </w:t>
      </w:r>
      <w:r w:rsidRPr="00DD74F8">
        <w:rPr>
          <w:rFonts w:cstheme="minorHAnsi"/>
        </w:rPr>
        <w:t xml:space="preserve">2020 – </w:t>
      </w:r>
      <w:r w:rsidRPr="00DD74F8">
        <w:rPr>
          <w:rFonts w:cstheme="minorHAnsi"/>
          <w:b/>
          <w:bCs/>
        </w:rPr>
        <w:t>Der Branchenspezialist im Bereich Betriebsausstattung und Regaltechnik Berger</w:t>
      </w:r>
      <w:r w:rsidR="009C3C7F" w:rsidRPr="00DD74F8">
        <w:rPr>
          <w:rFonts w:cstheme="minorHAnsi"/>
          <w:b/>
          <w:bCs/>
        </w:rPr>
        <w:t xml:space="preserve"> </w:t>
      </w:r>
      <w:r w:rsidR="00C85F04" w:rsidRPr="00DD74F8">
        <w:rPr>
          <w:rFonts w:cstheme="minorHAnsi"/>
          <w:b/>
          <w:bCs/>
        </w:rPr>
        <w:t xml:space="preserve">hat </w:t>
      </w:r>
      <w:r w:rsidR="00FC67D1" w:rsidRPr="00DD74F8">
        <w:rPr>
          <w:rFonts w:cstheme="minorHAnsi"/>
          <w:b/>
          <w:bCs/>
        </w:rPr>
        <w:t xml:space="preserve">jetzt </w:t>
      </w:r>
      <w:r w:rsidR="00202C79" w:rsidRPr="00DD74F8">
        <w:rPr>
          <w:rFonts w:cstheme="minorHAnsi"/>
          <w:b/>
          <w:bCs/>
        </w:rPr>
        <w:t xml:space="preserve">für </w:t>
      </w:r>
      <w:r w:rsidR="00402965">
        <w:rPr>
          <w:rFonts w:cstheme="minorHAnsi"/>
          <w:b/>
          <w:bCs/>
        </w:rPr>
        <w:t>seinen</w:t>
      </w:r>
      <w:r w:rsidR="00202C79" w:rsidRPr="00DD74F8">
        <w:rPr>
          <w:rFonts w:cstheme="minorHAnsi"/>
          <w:b/>
          <w:bCs/>
        </w:rPr>
        <w:t xml:space="preserve"> </w:t>
      </w:r>
      <w:r w:rsidR="00290F8D" w:rsidRPr="00DD74F8">
        <w:rPr>
          <w:rFonts w:cstheme="minorHAnsi"/>
          <w:b/>
          <w:bCs/>
        </w:rPr>
        <w:t>Kernbereich</w:t>
      </w:r>
      <w:r w:rsidR="00202C79" w:rsidRPr="00DD74F8">
        <w:rPr>
          <w:rFonts w:cstheme="minorHAnsi"/>
          <w:b/>
          <w:bCs/>
        </w:rPr>
        <w:t xml:space="preserve"> Regale </w:t>
      </w:r>
      <w:r w:rsidR="00FC67D1" w:rsidRPr="00DD74F8">
        <w:rPr>
          <w:rFonts w:cstheme="minorHAnsi"/>
          <w:b/>
          <w:bCs/>
        </w:rPr>
        <w:t xml:space="preserve">einen </w:t>
      </w:r>
      <w:r w:rsidR="00202C79" w:rsidRPr="00DD74F8">
        <w:rPr>
          <w:rFonts w:cstheme="minorHAnsi"/>
          <w:b/>
          <w:bCs/>
        </w:rPr>
        <w:t>eigenen</w:t>
      </w:r>
      <w:r w:rsidR="00FC67D1" w:rsidRPr="00DD74F8">
        <w:rPr>
          <w:rFonts w:cstheme="minorHAnsi"/>
          <w:b/>
          <w:bCs/>
        </w:rPr>
        <w:t xml:space="preserve"> Online-Auftritt</w:t>
      </w:r>
      <w:r w:rsidR="00655ACA" w:rsidRPr="00DD74F8">
        <w:rPr>
          <w:rFonts w:cstheme="minorHAnsi"/>
          <w:b/>
          <w:bCs/>
        </w:rPr>
        <w:t xml:space="preserve"> </w:t>
      </w:r>
      <w:r w:rsidR="00402965">
        <w:rPr>
          <w:rFonts w:cstheme="minorHAnsi"/>
          <w:b/>
          <w:bCs/>
        </w:rPr>
        <w:t>eingerichtet</w:t>
      </w:r>
      <w:r w:rsidR="00202C79" w:rsidRPr="00DD74F8">
        <w:rPr>
          <w:rFonts w:cstheme="minorHAnsi"/>
          <w:b/>
          <w:bCs/>
        </w:rPr>
        <w:t xml:space="preserve">. Unter der Adresse </w:t>
      </w:r>
      <w:hyperlink r:id="rId8" w:history="1">
        <w:r w:rsidR="00202C79" w:rsidRPr="00DD74F8">
          <w:rPr>
            <w:rStyle w:val="Hyperlink"/>
            <w:rFonts w:cstheme="minorHAnsi"/>
            <w:b/>
            <w:bCs/>
          </w:rPr>
          <w:t>www.berger-regale.de</w:t>
        </w:r>
      </w:hyperlink>
      <w:r w:rsidR="00202C79" w:rsidRPr="00DD74F8">
        <w:rPr>
          <w:rFonts w:cstheme="minorHAnsi"/>
          <w:b/>
          <w:bCs/>
        </w:rPr>
        <w:t xml:space="preserve"> finden Kunden und Interessenten </w:t>
      </w:r>
      <w:r w:rsidR="005C74A9" w:rsidRPr="00DD74F8">
        <w:rPr>
          <w:rFonts w:cstheme="minorHAnsi"/>
          <w:b/>
          <w:bCs/>
        </w:rPr>
        <w:t xml:space="preserve">neben der aktuellen Produktpalette </w:t>
      </w:r>
      <w:r w:rsidR="00202C79" w:rsidRPr="00DD74F8">
        <w:rPr>
          <w:rFonts w:cstheme="minorHAnsi"/>
          <w:b/>
          <w:bCs/>
        </w:rPr>
        <w:t>einen Überblick über sämtliche Regalarten</w:t>
      </w:r>
      <w:r w:rsidR="00FC67D1" w:rsidRPr="00DD74F8">
        <w:rPr>
          <w:rFonts w:cstheme="minorHAnsi"/>
          <w:b/>
          <w:bCs/>
        </w:rPr>
        <w:t xml:space="preserve">, </w:t>
      </w:r>
      <w:r w:rsidR="00202C79" w:rsidRPr="00DD74F8">
        <w:rPr>
          <w:rFonts w:cstheme="minorHAnsi"/>
          <w:b/>
          <w:bCs/>
        </w:rPr>
        <w:t xml:space="preserve">die dort mit </w:t>
      </w:r>
      <w:r w:rsidR="005C74A9" w:rsidRPr="00DD74F8">
        <w:rPr>
          <w:rFonts w:cstheme="minorHAnsi"/>
          <w:b/>
          <w:bCs/>
        </w:rPr>
        <w:t xml:space="preserve">exakten Beschreibungen und </w:t>
      </w:r>
      <w:r w:rsidR="00202C79" w:rsidRPr="00DD74F8">
        <w:rPr>
          <w:rFonts w:cstheme="minorHAnsi"/>
          <w:b/>
          <w:bCs/>
        </w:rPr>
        <w:t xml:space="preserve">zahlreichen Referenzbeispielen </w:t>
      </w:r>
      <w:r w:rsidR="00423529" w:rsidRPr="00DD74F8">
        <w:rPr>
          <w:rFonts w:cstheme="minorHAnsi"/>
          <w:b/>
          <w:bCs/>
        </w:rPr>
        <w:t xml:space="preserve">aus Großprojekten </w:t>
      </w:r>
      <w:r w:rsidR="00202C79" w:rsidRPr="00DD74F8">
        <w:rPr>
          <w:rFonts w:cstheme="minorHAnsi"/>
          <w:b/>
          <w:bCs/>
        </w:rPr>
        <w:t xml:space="preserve">anschaulich vorgestellt werden. </w:t>
      </w:r>
      <w:r w:rsidR="005C74A9" w:rsidRPr="00DD74F8">
        <w:rPr>
          <w:rFonts w:cstheme="minorHAnsi"/>
          <w:b/>
          <w:bCs/>
        </w:rPr>
        <w:t>Ein eigener Menüpunkt behandelt das Projektmanagement, das bei Berger traditionell einen hohen Stellenwert einnimmt.</w:t>
      </w:r>
      <w:r w:rsidR="00EF0A2C" w:rsidRPr="00DD74F8">
        <w:rPr>
          <w:rFonts w:cstheme="minorHAnsi"/>
          <w:b/>
          <w:bCs/>
        </w:rPr>
        <w:t xml:space="preserve"> Zu den Besonderheiten zählt, dass man bei Berger während des gesamten Projektverlaufs nur einen einzigen Ansprechpartner hat, was für hohe Effizienz und eine klare Kommunikation sorgt.</w:t>
      </w:r>
    </w:p>
    <w:p w14:paraId="0A8B3544" w14:textId="4F09C434" w:rsidR="00306C43" w:rsidRPr="00DD74F8" w:rsidRDefault="003A2597" w:rsidP="00290F8D">
      <w:pPr>
        <w:spacing w:after="120"/>
        <w:rPr>
          <w:rFonts w:cstheme="minorHAnsi"/>
        </w:rPr>
      </w:pPr>
      <w:bookmarkStart w:id="0" w:name="_Hlk47121075"/>
      <w:r w:rsidRPr="00DD74F8">
        <w:rPr>
          <w:rFonts w:cstheme="minorHAnsi"/>
        </w:rPr>
        <w:t xml:space="preserve">Die Website </w:t>
      </w:r>
      <w:hyperlink r:id="rId9" w:history="1">
        <w:r w:rsidRPr="00DD74F8">
          <w:rPr>
            <w:rStyle w:val="Hyperlink"/>
            <w:rFonts w:cstheme="minorHAnsi"/>
          </w:rPr>
          <w:t>www.berger-regale.de</w:t>
        </w:r>
      </w:hyperlink>
      <w:r w:rsidRPr="00DD74F8">
        <w:rPr>
          <w:rFonts w:cstheme="minorHAnsi"/>
        </w:rPr>
        <w:t xml:space="preserve"> zeigt, welche </w:t>
      </w:r>
      <w:r w:rsidR="00202C79" w:rsidRPr="00DD74F8">
        <w:rPr>
          <w:rFonts w:cstheme="minorHAnsi"/>
        </w:rPr>
        <w:t>Regale</w:t>
      </w:r>
      <w:r w:rsidRPr="00DD74F8">
        <w:rPr>
          <w:rFonts w:cstheme="minorHAnsi"/>
        </w:rPr>
        <w:t xml:space="preserve"> für welchen Zweck geeignet sind. </w:t>
      </w:r>
      <w:bookmarkEnd w:id="0"/>
      <w:r w:rsidRPr="00DD74F8">
        <w:rPr>
          <w:rFonts w:cstheme="minorHAnsi"/>
        </w:rPr>
        <w:t xml:space="preserve">Es gibt eigene Menüpunkte für </w:t>
      </w:r>
      <w:r w:rsidR="00306C43" w:rsidRPr="00DD74F8">
        <w:rPr>
          <w:rFonts w:cstheme="minorHAnsi"/>
        </w:rPr>
        <w:t>Fachboden</w:t>
      </w:r>
      <w:r w:rsidR="003C6E59" w:rsidRPr="00DD74F8">
        <w:rPr>
          <w:rFonts w:cstheme="minorHAnsi"/>
        </w:rPr>
        <w:t xml:space="preserve">-, </w:t>
      </w:r>
      <w:r w:rsidR="00306C43" w:rsidRPr="00DD74F8">
        <w:rPr>
          <w:rFonts w:cstheme="minorHAnsi"/>
        </w:rPr>
        <w:t>Weitspann</w:t>
      </w:r>
      <w:r w:rsidR="003C6E59" w:rsidRPr="00DD74F8">
        <w:rPr>
          <w:rFonts w:cstheme="minorHAnsi"/>
        </w:rPr>
        <w:t>-, Kragarm- und P</w:t>
      </w:r>
      <w:r w:rsidR="00306C43" w:rsidRPr="00DD74F8">
        <w:rPr>
          <w:rFonts w:cstheme="minorHAnsi"/>
        </w:rPr>
        <w:t>alettenregale</w:t>
      </w:r>
      <w:r w:rsidR="003C6E59" w:rsidRPr="00DD74F8">
        <w:rPr>
          <w:rFonts w:cstheme="minorHAnsi"/>
        </w:rPr>
        <w:t xml:space="preserve"> sowie für Bühnen. </w:t>
      </w:r>
      <w:r w:rsidR="00EF0A2C" w:rsidRPr="00DD74F8">
        <w:rPr>
          <w:rFonts w:cstheme="minorHAnsi"/>
        </w:rPr>
        <w:t xml:space="preserve">Das macht die Seite zu einer interessanten Anlaufstelle für alle, die sich im Vorfeld einer Investition erst einmal in das Thema Regale einarbeiten wollen. Wer mehr wissen will, kann sich auch gleich an einen der Mitarbeiter wenden, die unter dem Punkt „Ansprechpartner“ mit Namen, Bild und </w:t>
      </w:r>
      <w:r w:rsidR="00DD74F8" w:rsidRPr="00DD74F8">
        <w:rPr>
          <w:rFonts w:cstheme="minorHAnsi"/>
        </w:rPr>
        <w:t xml:space="preserve">persönlicher </w:t>
      </w:r>
      <w:r w:rsidR="00EF0A2C" w:rsidRPr="00DD74F8">
        <w:rPr>
          <w:rFonts w:cstheme="minorHAnsi"/>
        </w:rPr>
        <w:t>Telefon</w:t>
      </w:r>
      <w:r w:rsidR="00DD74F8" w:rsidRPr="00DD74F8">
        <w:rPr>
          <w:rFonts w:cstheme="minorHAnsi"/>
        </w:rPr>
        <w:t>durchwahl</w:t>
      </w:r>
      <w:r w:rsidR="00EF0A2C" w:rsidRPr="00DD74F8">
        <w:rPr>
          <w:rFonts w:cstheme="minorHAnsi"/>
        </w:rPr>
        <w:t xml:space="preserve"> genannt werden.</w:t>
      </w:r>
    </w:p>
    <w:p w14:paraId="487208DE" w14:textId="231B6308" w:rsidR="00DD74F8" w:rsidRPr="00DD74F8" w:rsidRDefault="00DD74F8" w:rsidP="00DD74F8">
      <w:pPr>
        <w:spacing w:after="120"/>
        <w:rPr>
          <w:rFonts w:cstheme="minorHAnsi"/>
        </w:rPr>
      </w:pPr>
      <w:r w:rsidRPr="00DD74F8">
        <w:rPr>
          <w:rFonts w:cstheme="minorHAnsi"/>
        </w:rPr>
        <w:t>Für Berger sind Regalsysteme ein Element dynamischer Logistikprozesse und ein wichtiger Teil des wirtschaftlichen Workflows seiner Kunden. In mehr als 60 Jahren und unzähligen Projekten hat sich Berger in diesem Bereich eine hohe Kompetenz erarbeitet</w:t>
      </w:r>
      <w:r w:rsidR="006E3EB3" w:rsidRPr="00DD74F8">
        <w:rPr>
          <w:rFonts w:cstheme="minorHAnsi"/>
        </w:rPr>
        <w:t xml:space="preserve">. </w:t>
      </w:r>
      <w:r w:rsidR="00BC6863" w:rsidRPr="00DD74F8">
        <w:rPr>
          <w:rFonts w:cstheme="minorHAnsi"/>
        </w:rPr>
        <w:t>Das in Korntal bei Stuttgart beheimatete Unternehmen ist vor allem</w:t>
      </w:r>
      <w:r w:rsidR="006E3EB3" w:rsidRPr="00DD74F8">
        <w:rPr>
          <w:rFonts w:cstheme="minorHAnsi"/>
        </w:rPr>
        <w:t xml:space="preserve"> ein Problemlöser für Regalprojekte</w:t>
      </w:r>
      <w:r w:rsidR="00BC6863" w:rsidRPr="00DD74F8">
        <w:rPr>
          <w:rFonts w:cstheme="minorHAnsi"/>
        </w:rPr>
        <w:t xml:space="preserve"> aller Art für Lager, Betrieb, Werkstatt und Archiv. Eine fundierte Planung durch erfahrene Experten sorgt für W</w:t>
      </w:r>
      <w:r w:rsidR="006E3EB3" w:rsidRPr="00DD74F8">
        <w:rPr>
          <w:rFonts w:cstheme="minorHAnsi"/>
        </w:rPr>
        <w:t>irtschaftlichkeit, Funktion</w:t>
      </w:r>
      <w:r w:rsidR="00BC6863" w:rsidRPr="00DD74F8">
        <w:rPr>
          <w:rFonts w:cstheme="minorHAnsi"/>
        </w:rPr>
        <w:t>alität</w:t>
      </w:r>
      <w:r w:rsidR="006E3EB3" w:rsidRPr="00DD74F8">
        <w:rPr>
          <w:rFonts w:cstheme="minorHAnsi"/>
        </w:rPr>
        <w:t xml:space="preserve"> und </w:t>
      </w:r>
      <w:r w:rsidR="00BC6863" w:rsidRPr="00DD74F8">
        <w:rPr>
          <w:rFonts w:cstheme="minorHAnsi"/>
        </w:rPr>
        <w:t xml:space="preserve">größtmöglichen </w:t>
      </w:r>
      <w:r w:rsidR="006E3EB3" w:rsidRPr="00DD74F8">
        <w:rPr>
          <w:rFonts w:cstheme="minorHAnsi"/>
        </w:rPr>
        <w:t>Nutz</w:t>
      </w:r>
      <w:r w:rsidR="00BC6863" w:rsidRPr="00DD74F8">
        <w:rPr>
          <w:rFonts w:cstheme="minorHAnsi"/>
        </w:rPr>
        <w:t>en.</w:t>
      </w:r>
      <w:r w:rsidRPr="00DD74F8">
        <w:rPr>
          <w:rFonts w:cstheme="minorHAnsi"/>
        </w:rPr>
        <w:t xml:space="preserve"> </w:t>
      </w:r>
    </w:p>
    <w:p w14:paraId="634FBB23" w14:textId="726D8D8D" w:rsidR="00655ACA" w:rsidRPr="00DD74F8" w:rsidRDefault="00655ACA" w:rsidP="00DD74F8">
      <w:pPr>
        <w:spacing w:after="120"/>
        <w:rPr>
          <w:rFonts w:cstheme="minorHAnsi"/>
        </w:rPr>
      </w:pPr>
      <w:r w:rsidRPr="00DD74F8">
        <w:rPr>
          <w:rFonts w:cstheme="minorHAnsi"/>
        </w:rPr>
        <w:t xml:space="preserve">„Wir </w:t>
      </w:r>
      <w:r w:rsidR="006E3EB3" w:rsidRPr="00DD74F8">
        <w:rPr>
          <w:rFonts w:cstheme="minorHAnsi"/>
        </w:rPr>
        <w:t>wissen, dass die Umsetzung große</w:t>
      </w:r>
      <w:r w:rsidRPr="00DD74F8">
        <w:rPr>
          <w:rFonts w:cstheme="minorHAnsi"/>
        </w:rPr>
        <w:t>r</w:t>
      </w:r>
      <w:r w:rsidR="006E3EB3" w:rsidRPr="00DD74F8">
        <w:rPr>
          <w:rFonts w:cstheme="minorHAnsi"/>
        </w:rPr>
        <w:t xml:space="preserve"> Regalprojekte </w:t>
      </w:r>
      <w:r w:rsidRPr="00DD74F8">
        <w:rPr>
          <w:rFonts w:cstheme="minorHAnsi"/>
        </w:rPr>
        <w:t xml:space="preserve">für unsere Auftraggeber </w:t>
      </w:r>
      <w:r w:rsidR="006E3EB3" w:rsidRPr="00DD74F8">
        <w:rPr>
          <w:rFonts w:cstheme="minorHAnsi"/>
        </w:rPr>
        <w:t>eine</w:t>
      </w:r>
      <w:r w:rsidR="00DD74F8" w:rsidRPr="00DD74F8">
        <w:rPr>
          <w:rFonts w:cstheme="minorHAnsi"/>
        </w:rPr>
        <w:t xml:space="preserve"> wichtige</w:t>
      </w:r>
      <w:r w:rsidR="006E3EB3" w:rsidRPr="00DD74F8">
        <w:rPr>
          <w:rFonts w:cstheme="minorHAnsi"/>
        </w:rPr>
        <w:t xml:space="preserve"> Zukunftsinvestition ist. Mit diesem Selbstverständnis packen wir die Aufgaben </w:t>
      </w:r>
      <w:r w:rsidRPr="00DD74F8">
        <w:rPr>
          <w:rFonts w:cstheme="minorHAnsi"/>
        </w:rPr>
        <w:t>an</w:t>
      </w:r>
      <w:r w:rsidR="002553FA">
        <w:rPr>
          <w:rFonts w:cstheme="minorHAnsi"/>
        </w:rPr>
        <w:t>. Bei uns ist der Kunde in den besten Händen.</w:t>
      </w:r>
      <w:r w:rsidRPr="00DD74F8">
        <w:rPr>
          <w:rFonts w:cstheme="minorHAnsi"/>
        </w:rPr>
        <w:t>“, betont Dietmar Berger, der das Familienunternehmen bereits in zweiter Generation leitet.</w:t>
      </w:r>
    </w:p>
    <w:p w14:paraId="55D03F82" w14:textId="77777777" w:rsidR="006E3EB3" w:rsidRPr="00DD74F8" w:rsidRDefault="006E3EB3" w:rsidP="00C85F04">
      <w:pPr>
        <w:spacing w:after="0" w:line="340" w:lineRule="exact"/>
        <w:ind w:right="1"/>
        <w:jc w:val="both"/>
        <w:rPr>
          <w:rFonts w:cstheme="minorHAnsi"/>
        </w:rPr>
      </w:pPr>
    </w:p>
    <w:p w14:paraId="294D53A8" w14:textId="6FDC3D5A" w:rsidR="004A4D07" w:rsidRPr="00DD74F8" w:rsidRDefault="004A4D07" w:rsidP="00DD74F8">
      <w:pPr>
        <w:spacing w:after="120" w:line="340" w:lineRule="exact"/>
        <w:ind w:right="1"/>
        <w:jc w:val="both"/>
        <w:rPr>
          <w:rFonts w:cstheme="minorHAnsi"/>
          <w:b/>
        </w:rPr>
      </w:pPr>
      <w:r w:rsidRPr="00DD74F8">
        <w:rPr>
          <w:rFonts w:cstheme="minorHAnsi"/>
          <w:b/>
        </w:rPr>
        <w:lastRenderedPageBreak/>
        <w:t>Hintergrund: Berger der Bet</w:t>
      </w:r>
      <w:r w:rsidR="002553FA">
        <w:rPr>
          <w:rFonts w:cstheme="minorHAnsi"/>
          <w:b/>
        </w:rPr>
        <w:t>r</w:t>
      </w:r>
      <w:r w:rsidRPr="00DD74F8">
        <w:rPr>
          <w:rFonts w:cstheme="minorHAnsi"/>
          <w:b/>
        </w:rPr>
        <w:t>iebseinrichter</w:t>
      </w:r>
    </w:p>
    <w:p w14:paraId="168F13F3" w14:textId="77777777" w:rsidR="00FB2955" w:rsidRPr="00DD74F8" w:rsidRDefault="00FB2955" w:rsidP="00DD74F8">
      <w:pPr>
        <w:spacing w:after="120" w:line="276" w:lineRule="auto"/>
        <w:ind w:right="1"/>
        <w:jc w:val="both"/>
        <w:rPr>
          <w:rFonts w:cstheme="minorHAnsi"/>
          <w:iCs/>
        </w:rPr>
      </w:pPr>
      <w:r w:rsidRPr="00DD74F8">
        <w:rPr>
          <w:rFonts w:cstheme="min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10" w:history="1">
        <w:r w:rsidRPr="00DD74F8">
          <w:rPr>
            <w:rStyle w:val="Hyperlink"/>
            <w:rFonts w:cstheme="minorHAnsi"/>
            <w:iCs/>
          </w:rPr>
          <w:t>www.berger-shop.de</w:t>
        </w:r>
      </w:hyperlink>
      <w:r w:rsidRPr="00DD74F8">
        <w:rPr>
          <w:rFonts w:cstheme="min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Pr="00DD74F8" w:rsidRDefault="00FB2955" w:rsidP="00DD74F8">
      <w:pPr>
        <w:spacing w:after="120" w:line="276" w:lineRule="auto"/>
        <w:ind w:right="1"/>
        <w:jc w:val="both"/>
        <w:rPr>
          <w:rFonts w:cstheme="minorHAnsi"/>
          <w:iCs/>
        </w:rPr>
      </w:pPr>
      <w:r w:rsidRPr="00DD74F8">
        <w:rPr>
          <w:rFonts w:cstheme="min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3C50AE94" w:rsidR="00FB2955" w:rsidRPr="00DD74F8" w:rsidRDefault="00FB2955" w:rsidP="00DD74F8">
      <w:pPr>
        <w:spacing w:after="120" w:line="276" w:lineRule="auto"/>
        <w:ind w:right="1"/>
        <w:jc w:val="both"/>
        <w:rPr>
          <w:rFonts w:cstheme="minorHAnsi"/>
          <w:iCs/>
        </w:rPr>
      </w:pPr>
      <w:r w:rsidRPr="00DD74F8">
        <w:rPr>
          <w:rFonts w:cstheme="min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w:t>
      </w:r>
      <w:proofErr w:type="spellStart"/>
      <w:r w:rsidRPr="00DD74F8">
        <w:rPr>
          <w:rFonts w:cstheme="minorHAnsi"/>
          <w:iCs/>
        </w:rPr>
        <w:t>KiK</w:t>
      </w:r>
      <w:proofErr w:type="spellEnd"/>
      <w:r w:rsidRPr="00DD74F8">
        <w:rPr>
          <w:rFonts w:cstheme="minorHAnsi"/>
          <w:iCs/>
        </w:rPr>
        <w:t xml:space="preserve">, </w:t>
      </w:r>
      <w:proofErr w:type="spellStart"/>
      <w:r w:rsidRPr="00DD74F8">
        <w:rPr>
          <w:rFonts w:cstheme="minorHAnsi"/>
          <w:iCs/>
        </w:rPr>
        <w:t>ebm</w:t>
      </w:r>
      <w:proofErr w:type="spellEnd"/>
      <w:r w:rsidRPr="00DD74F8">
        <w:rPr>
          <w:rFonts w:cstheme="minorHAnsi"/>
          <w:iCs/>
        </w:rPr>
        <w:t>-papst, BLG und viele weitere namhafte Firmen in Deutschland, Europa und Übersee.</w:t>
      </w:r>
    </w:p>
    <w:p w14:paraId="7077F2CC" w14:textId="77777777" w:rsidR="00FB2955" w:rsidRPr="00DD74F8" w:rsidRDefault="00FB2955" w:rsidP="00DD74F8">
      <w:pPr>
        <w:spacing w:after="120" w:line="276" w:lineRule="auto"/>
        <w:ind w:right="1"/>
        <w:jc w:val="both"/>
        <w:rPr>
          <w:rFonts w:cstheme="minorHAnsi"/>
          <w:iCs/>
        </w:rPr>
      </w:pPr>
      <w:r w:rsidRPr="00DD74F8">
        <w:rPr>
          <w:rFonts w:cstheme="minorHAnsi"/>
          <w:iCs/>
        </w:rPr>
        <w:t>Weitere Informationen unter www.berger-betriebseinrichtungen.de.</w:t>
      </w:r>
    </w:p>
    <w:p w14:paraId="44AA6515" w14:textId="77777777" w:rsidR="004A4D07" w:rsidRDefault="004A4D07" w:rsidP="00C85F04">
      <w:pPr>
        <w:spacing w:after="0" w:line="340" w:lineRule="exact"/>
        <w:ind w:right="1"/>
        <w:jc w:val="both"/>
        <w:rPr>
          <w:rFonts w:cstheme="minorHAnsi"/>
        </w:rPr>
      </w:pPr>
    </w:p>
    <w:p w14:paraId="63E5DD73" w14:textId="77777777" w:rsidR="004A4D07" w:rsidRPr="004F4A97" w:rsidRDefault="004A4D07" w:rsidP="00C85F04">
      <w:pPr>
        <w:spacing w:after="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85F04">
            <w:pPr>
              <w:spacing w:after="0"/>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85F04">
            <w:pPr>
              <w:spacing w:after="0"/>
              <w:rPr>
                <w:rFonts w:cstheme="minorHAnsi"/>
                <w:lang w:val="en-US"/>
              </w:rPr>
            </w:pPr>
            <w:r w:rsidRPr="004F4A97">
              <w:rPr>
                <w:rFonts w:cstheme="minorHAnsi"/>
                <w:lang w:val="en-US"/>
              </w:rPr>
              <w:t>Paul Funke</w:t>
            </w:r>
          </w:p>
          <w:p w14:paraId="784FBF28" w14:textId="77777777" w:rsidR="005B7F3B" w:rsidRPr="004F4A97" w:rsidRDefault="005B7F3B" w:rsidP="00C85F04">
            <w:pPr>
              <w:spacing w:after="0"/>
              <w:rPr>
                <w:rFonts w:cstheme="minorHAnsi"/>
                <w:lang w:val="en-US"/>
              </w:rPr>
            </w:pPr>
            <w:r w:rsidRPr="004F4A97">
              <w:rPr>
                <w:rFonts w:cstheme="minorHAnsi"/>
                <w:lang w:val="en-US"/>
              </w:rPr>
              <w:t>eBusiness/eCommerce Manager</w:t>
            </w:r>
          </w:p>
          <w:p w14:paraId="266549D5" w14:textId="77777777" w:rsidR="005B7F3B" w:rsidRPr="004F4A97" w:rsidRDefault="005B7F3B" w:rsidP="00C85F04">
            <w:pPr>
              <w:spacing w:after="0"/>
              <w:rPr>
                <w:rFonts w:cstheme="minorHAnsi"/>
              </w:rPr>
            </w:pPr>
            <w:proofErr w:type="spellStart"/>
            <w:r w:rsidRPr="004F4A97">
              <w:rPr>
                <w:rFonts w:cstheme="minorHAnsi"/>
                <w:lang w:val="en-US"/>
              </w:rPr>
              <w:t>Talstr</w:t>
            </w:r>
            <w:proofErr w:type="spellEnd"/>
            <w:r w:rsidRPr="004F4A97">
              <w:rPr>
                <w:rFonts w:cstheme="minorHAnsi"/>
                <w:lang w:val="en-US"/>
              </w:rPr>
              <w:t xml:space="preserve">. </w:t>
            </w:r>
            <w:r w:rsidRPr="004F4A97">
              <w:rPr>
                <w:rFonts w:cstheme="minorHAnsi"/>
              </w:rPr>
              <w:t>61</w:t>
            </w:r>
          </w:p>
          <w:p w14:paraId="16CE443A" w14:textId="77777777" w:rsidR="005B7F3B" w:rsidRPr="004F4A97" w:rsidRDefault="005B7F3B" w:rsidP="00C85F04">
            <w:pPr>
              <w:spacing w:after="0"/>
              <w:rPr>
                <w:rFonts w:cstheme="minorHAnsi"/>
              </w:rPr>
            </w:pPr>
            <w:r w:rsidRPr="004F4A97">
              <w:rPr>
                <w:rFonts w:cstheme="minorHAnsi"/>
              </w:rPr>
              <w:t>70825 Korntal-Münchingen</w:t>
            </w:r>
          </w:p>
          <w:p w14:paraId="021C225E" w14:textId="77777777" w:rsidR="005B7F3B" w:rsidRPr="004F4A97" w:rsidRDefault="005B7F3B" w:rsidP="00C85F04">
            <w:pPr>
              <w:spacing w:after="0"/>
              <w:rPr>
                <w:rFonts w:cstheme="minorHAnsi"/>
              </w:rPr>
            </w:pPr>
            <w:r w:rsidRPr="004F4A97">
              <w:rPr>
                <w:rFonts w:cstheme="minorHAnsi"/>
              </w:rPr>
              <w:t>Tel.: 0711 / 83 88 78-66</w:t>
            </w:r>
          </w:p>
          <w:p w14:paraId="0C5F1398" w14:textId="77777777" w:rsidR="005B7F3B" w:rsidRPr="004F4A97" w:rsidRDefault="005B7F3B" w:rsidP="00C85F04">
            <w:pPr>
              <w:spacing w:after="0"/>
              <w:rPr>
                <w:rFonts w:cstheme="minorHAnsi"/>
              </w:rPr>
            </w:pPr>
            <w:r w:rsidRPr="004F4A97">
              <w:rPr>
                <w:rFonts w:cstheme="minorHAnsi"/>
              </w:rPr>
              <w:t>info@berger-betriebseinrichtungen.de</w:t>
            </w:r>
          </w:p>
        </w:tc>
      </w:tr>
    </w:tbl>
    <w:p w14:paraId="0664FE9F" w14:textId="77777777" w:rsidR="004A4D07" w:rsidRDefault="004A4D07" w:rsidP="00C85F04">
      <w:pPr>
        <w:spacing w:after="0" w:line="200" w:lineRule="exact"/>
        <w:jc w:val="center"/>
        <w:rPr>
          <w:rFonts w:ascii="Arial" w:hAnsi="Arial" w:cs="Arial"/>
          <w:sz w:val="20"/>
          <w:szCs w:val="20"/>
        </w:rPr>
      </w:pPr>
    </w:p>
    <w:sectPr w:rsidR="004A4D0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34397" w14:textId="77777777" w:rsidR="007F622A" w:rsidRDefault="007F622A" w:rsidP="004F4A97">
      <w:pPr>
        <w:spacing w:after="0" w:line="240" w:lineRule="auto"/>
      </w:pPr>
      <w:r>
        <w:separator/>
      </w:r>
    </w:p>
  </w:endnote>
  <w:endnote w:type="continuationSeparator" w:id="0">
    <w:p w14:paraId="2624F2FC" w14:textId="77777777" w:rsidR="007F622A" w:rsidRDefault="007F622A"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1FA0" w14:textId="77777777" w:rsidR="007F622A" w:rsidRDefault="007F622A" w:rsidP="004F4A97">
      <w:pPr>
        <w:spacing w:after="0" w:line="240" w:lineRule="auto"/>
      </w:pPr>
      <w:r>
        <w:separator/>
      </w:r>
    </w:p>
  </w:footnote>
  <w:footnote w:type="continuationSeparator" w:id="0">
    <w:p w14:paraId="3F219537" w14:textId="77777777" w:rsidR="007F622A" w:rsidRDefault="007F622A"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12C03"/>
    <w:rsid w:val="000564D6"/>
    <w:rsid w:val="000C317E"/>
    <w:rsid w:val="000E68EF"/>
    <w:rsid w:val="000F10EB"/>
    <w:rsid w:val="000F2AB7"/>
    <w:rsid w:val="000F6C64"/>
    <w:rsid w:val="0013231D"/>
    <w:rsid w:val="00133E35"/>
    <w:rsid w:val="001763BF"/>
    <w:rsid w:val="001A1F06"/>
    <w:rsid w:val="00202C79"/>
    <w:rsid w:val="00227FEF"/>
    <w:rsid w:val="00235E3C"/>
    <w:rsid w:val="00241995"/>
    <w:rsid w:val="002553FA"/>
    <w:rsid w:val="00260100"/>
    <w:rsid w:val="002648CF"/>
    <w:rsid w:val="00290F8D"/>
    <w:rsid w:val="002B3AE5"/>
    <w:rsid w:val="002D4021"/>
    <w:rsid w:val="00306C43"/>
    <w:rsid w:val="003153AA"/>
    <w:rsid w:val="003A2597"/>
    <w:rsid w:val="003C6E59"/>
    <w:rsid w:val="003D1160"/>
    <w:rsid w:val="004027D8"/>
    <w:rsid w:val="00402965"/>
    <w:rsid w:val="00406026"/>
    <w:rsid w:val="00413AA5"/>
    <w:rsid w:val="00423529"/>
    <w:rsid w:val="004236C3"/>
    <w:rsid w:val="00432CB1"/>
    <w:rsid w:val="00444D78"/>
    <w:rsid w:val="004A3C6E"/>
    <w:rsid w:val="004A4D07"/>
    <w:rsid w:val="004B3B89"/>
    <w:rsid w:val="004B5E13"/>
    <w:rsid w:val="004C5FCF"/>
    <w:rsid w:val="004F4A97"/>
    <w:rsid w:val="00504500"/>
    <w:rsid w:val="005433B0"/>
    <w:rsid w:val="005662B3"/>
    <w:rsid w:val="0057365F"/>
    <w:rsid w:val="00584F45"/>
    <w:rsid w:val="0059760C"/>
    <w:rsid w:val="005A331A"/>
    <w:rsid w:val="005B7F3B"/>
    <w:rsid w:val="005C74A9"/>
    <w:rsid w:val="005D667D"/>
    <w:rsid w:val="005F1CE6"/>
    <w:rsid w:val="005F23E5"/>
    <w:rsid w:val="005F2FC9"/>
    <w:rsid w:val="00613045"/>
    <w:rsid w:val="006273EE"/>
    <w:rsid w:val="00627A0D"/>
    <w:rsid w:val="0063410C"/>
    <w:rsid w:val="00634CAD"/>
    <w:rsid w:val="006461A4"/>
    <w:rsid w:val="00655ACA"/>
    <w:rsid w:val="00660467"/>
    <w:rsid w:val="006B77AA"/>
    <w:rsid w:val="006E3EB3"/>
    <w:rsid w:val="006F320B"/>
    <w:rsid w:val="00744DD1"/>
    <w:rsid w:val="00760169"/>
    <w:rsid w:val="0078517C"/>
    <w:rsid w:val="00795502"/>
    <w:rsid w:val="007C1DF0"/>
    <w:rsid w:val="007C2B05"/>
    <w:rsid w:val="007D49A1"/>
    <w:rsid w:val="007F622A"/>
    <w:rsid w:val="007F7714"/>
    <w:rsid w:val="008148CA"/>
    <w:rsid w:val="00817662"/>
    <w:rsid w:val="008C6C10"/>
    <w:rsid w:val="0097212F"/>
    <w:rsid w:val="009C3C7F"/>
    <w:rsid w:val="009C7F2F"/>
    <w:rsid w:val="009F45C1"/>
    <w:rsid w:val="00A01E4E"/>
    <w:rsid w:val="00A01F2A"/>
    <w:rsid w:val="00A114BD"/>
    <w:rsid w:val="00A1190A"/>
    <w:rsid w:val="00A15B04"/>
    <w:rsid w:val="00A17685"/>
    <w:rsid w:val="00A17E54"/>
    <w:rsid w:val="00A40795"/>
    <w:rsid w:val="00A45842"/>
    <w:rsid w:val="00A6114E"/>
    <w:rsid w:val="00AC7593"/>
    <w:rsid w:val="00B26A52"/>
    <w:rsid w:val="00B30346"/>
    <w:rsid w:val="00BC6863"/>
    <w:rsid w:val="00C14622"/>
    <w:rsid w:val="00C2417C"/>
    <w:rsid w:val="00C305EB"/>
    <w:rsid w:val="00C54D8E"/>
    <w:rsid w:val="00C61CF3"/>
    <w:rsid w:val="00C85F04"/>
    <w:rsid w:val="00C97226"/>
    <w:rsid w:val="00CB5C96"/>
    <w:rsid w:val="00CC261D"/>
    <w:rsid w:val="00CC67D3"/>
    <w:rsid w:val="00CE7759"/>
    <w:rsid w:val="00D07D77"/>
    <w:rsid w:val="00D124C4"/>
    <w:rsid w:val="00D146DA"/>
    <w:rsid w:val="00D20011"/>
    <w:rsid w:val="00D46E1A"/>
    <w:rsid w:val="00D81519"/>
    <w:rsid w:val="00D84C18"/>
    <w:rsid w:val="00DB7C9A"/>
    <w:rsid w:val="00DD74F8"/>
    <w:rsid w:val="00DF687A"/>
    <w:rsid w:val="00E03A91"/>
    <w:rsid w:val="00E57700"/>
    <w:rsid w:val="00E6309D"/>
    <w:rsid w:val="00E72253"/>
    <w:rsid w:val="00EA1A2D"/>
    <w:rsid w:val="00ED2585"/>
    <w:rsid w:val="00EE1B2F"/>
    <w:rsid w:val="00EF0A2C"/>
    <w:rsid w:val="00EF1024"/>
    <w:rsid w:val="00F22598"/>
    <w:rsid w:val="00F338EC"/>
    <w:rsid w:val="00F34E83"/>
    <w:rsid w:val="00F6539B"/>
    <w:rsid w:val="00FA2E0C"/>
    <w:rsid w:val="00FB2955"/>
    <w:rsid w:val="00FB732A"/>
    <w:rsid w:val="00FC67D1"/>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unhideWhenUsed/>
    <w:rsid w:val="00FB2955"/>
    <w:rPr>
      <w:color w:val="0563C1" w:themeColor="hyperlink"/>
      <w:u w:val="single"/>
    </w:rPr>
  </w:style>
  <w:style w:type="character" w:styleId="NichtaufgelsteErwhnung">
    <w:name w:val="Unresolved Mention"/>
    <w:basedOn w:val="Absatz-Standardschriftart"/>
    <w:uiPriority w:val="99"/>
    <w:semiHidden/>
    <w:unhideWhenUsed/>
    <w:rsid w:val="0097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060">
      <w:bodyDiv w:val="1"/>
      <w:marLeft w:val="0"/>
      <w:marRight w:val="0"/>
      <w:marTop w:val="0"/>
      <w:marBottom w:val="0"/>
      <w:divBdr>
        <w:top w:val="none" w:sz="0" w:space="0" w:color="auto"/>
        <w:left w:val="none" w:sz="0" w:space="0" w:color="auto"/>
        <w:bottom w:val="none" w:sz="0" w:space="0" w:color="auto"/>
        <w:right w:val="none" w:sz="0" w:space="0" w:color="auto"/>
      </w:divBdr>
    </w:div>
    <w:div w:id="379983866">
      <w:bodyDiv w:val="1"/>
      <w:marLeft w:val="0"/>
      <w:marRight w:val="0"/>
      <w:marTop w:val="0"/>
      <w:marBottom w:val="0"/>
      <w:divBdr>
        <w:top w:val="none" w:sz="0" w:space="0" w:color="auto"/>
        <w:left w:val="none" w:sz="0" w:space="0" w:color="auto"/>
        <w:bottom w:val="none" w:sz="0" w:space="0" w:color="auto"/>
        <w:right w:val="none" w:sz="0" w:space="0" w:color="auto"/>
      </w:divBdr>
    </w:div>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er-regal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rger-shop.de" TargetMode="External"/><Relationship Id="rId4" Type="http://schemas.openxmlformats.org/officeDocument/2006/relationships/webSettings" Target="webSettings.xml"/><Relationship Id="rId9" Type="http://schemas.openxmlformats.org/officeDocument/2006/relationships/hyperlink" Target="http://www.berger-rega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3</cp:revision>
  <cp:lastPrinted>2020-05-05T16:41:00Z</cp:lastPrinted>
  <dcterms:created xsi:type="dcterms:W3CDTF">2020-08-05T10:39:00Z</dcterms:created>
  <dcterms:modified xsi:type="dcterms:W3CDTF">2020-08-05T10:44:00Z</dcterms:modified>
</cp:coreProperties>
</file>