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B28C" w14:textId="77777777" w:rsidR="00DC6126" w:rsidRDefault="00DC6126" w:rsidP="00EE38C9">
      <w:pPr>
        <w:jc w:val="both"/>
        <w:rPr>
          <w:rFonts w:ascii="Arial" w:hAnsi="Arial" w:cs="Arial"/>
          <w:b/>
        </w:rPr>
      </w:pPr>
      <w:r>
        <w:rPr>
          <w:rFonts w:ascii="Arial" w:hAnsi="Arial" w:cs="Arial"/>
          <w:b/>
          <w:noProof/>
          <w:lang w:eastAsia="de-DE"/>
        </w:rPr>
        <w:drawing>
          <wp:inline distT="0" distB="0" distL="0" distR="0" wp14:anchorId="22209C57" wp14:editId="581A706C">
            <wp:extent cx="1696622" cy="58049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e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8744" cy="581223"/>
                    </a:xfrm>
                    <a:prstGeom prst="rect">
                      <a:avLst/>
                    </a:prstGeom>
                  </pic:spPr>
                </pic:pic>
              </a:graphicData>
            </a:graphic>
          </wp:inline>
        </w:drawing>
      </w:r>
    </w:p>
    <w:p w14:paraId="68DD872A" w14:textId="77777777" w:rsidR="00DC6126" w:rsidRDefault="00DC6126" w:rsidP="00EE38C9">
      <w:pPr>
        <w:jc w:val="both"/>
        <w:rPr>
          <w:rFonts w:ascii="Arial" w:hAnsi="Arial" w:cs="Arial"/>
          <w:b/>
        </w:rPr>
      </w:pPr>
    </w:p>
    <w:p w14:paraId="15973C17" w14:textId="77CBEEDD" w:rsidR="00B074F1" w:rsidRDefault="00DC6126" w:rsidP="00EE38C9">
      <w:pPr>
        <w:jc w:val="both"/>
        <w:rPr>
          <w:rFonts w:ascii="Arial" w:hAnsi="Arial" w:cs="Arial"/>
          <w:b/>
        </w:rPr>
      </w:pPr>
      <w:r>
        <w:rPr>
          <w:rFonts w:ascii="Arial" w:hAnsi="Arial" w:cs="Arial"/>
          <w:b/>
        </w:rPr>
        <w:t>Pressemitteilung</w:t>
      </w:r>
    </w:p>
    <w:p w14:paraId="65E8EC0F" w14:textId="77777777" w:rsidR="00BE2849" w:rsidRDefault="00BE2849" w:rsidP="00EE38C9">
      <w:pPr>
        <w:jc w:val="both"/>
        <w:rPr>
          <w:rFonts w:ascii="Arial" w:hAnsi="Arial" w:cs="Arial"/>
          <w:b/>
          <w:sz w:val="28"/>
          <w:szCs w:val="28"/>
        </w:rPr>
      </w:pPr>
    </w:p>
    <w:p w14:paraId="10E56511" w14:textId="1CEC0213" w:rsidR="00210B3B" w:rsidRDefault="00210B3B" w:rsidP="00EE38C9">
      <w:pPr>
        <w:jc w:val="both"/>
        <w:rPr>
          <w:rFonts w:ascii="Arial" w:hAnsi="Arial" w:cs="Arial"/>
          <w:b/>
          <w:sz w:val="28"/>
          <w:szCs w:val="28"/>
        </w:rPr>
      </w:pPr>
      <w:r>
        <w:rPr>
          <w:rFonts w:ascii="Arial" w:hAnsi="Arial" w:cs="Arial"/>
          <w:b/>
          <w:sz w:val="28"/>
          <w:szCs w:val="28"/>
        </w:rPr>
        <w:t>HARDER übernimmt Lagerumzug für KFZ-Teilelieferant</w:t>
      </w:r>
    </w:p>
    <w:p w14:paraId="4001D488" w14:textId="155A7990" w:rsidR="00DC6126" w:rsidRPr="005F159B" w:rsidRDefault="00D42260" w:rsidP="00EE38C9">
      <w:pPr>
        <w:jc w:val="both"/>
        <w:rPr>
          <w:rFonts w:ascii="Arial" w:hAnsi="Arial" w:cs="Arial"/>
          <w:i/>
        </w:rPr>
      </w:pPr>
      <w:r>
        <w:rPr>
          <w:rFonts w:ascii="Arial" w:hAnsi="Arial" w:cs="Arial"/>
          <w:i/>
        </w:rPr>
        <w:t xml:space="preserve">Das </w:t>
      </w:r>
      <w:r w:rsidR="00210B3B">
        <w:rPr>
          <w:rFonts w:ascii="Arial" w:hAnsi="Arial" w:cs="Arial"/>
          <w:i/>
        </w:rPr>
        <w:t>Projekt umfasst Verlagerung, Aktendigitalisierung und Inventarisierung</w:t>
      </w:r>
    </w:p>
    <w:p w14:paraId="21433D26" w14:textId="77777777" w:rsidR="00B11ED3" w:rsidRDefault="00B11ED3" w:rsidP="00EE38C9">
      <w:pPr>
        <w:spacing w:after="240"/>
        <w:jc w:val="both"/>
        <w:rPr>
          <w:rFonts w:ascii="Arial" w:hAnsi="Arial" w:cs="Arial"/>
          <w:b/>
        </w:rPr>
      </w:pPr>
    </w:p>
    <w:p w14:paraId="2B8DA92E" w14:textId="759F3C38" w:rsidR="00097FF4" w:rsidRPr="00F40DD8" w:rsidRDefault="00DC6126" w:rsidP="005F6B2D">
      <w:pPr>
        <w:spacing w:after="240"/>
        <w:rPr>
          <w:rFonts w:ascii="Arial" w:hAnsi="Arial" w:cs="Arial"/>
          <w:b/>
          <w:sz w:val="24"/>
          <w:szCs w:val="24"/>
        </w:rPr>
      </w:pPr>
      <w:r w:rsidRPr="00F40DD8">
        <w:rPr>
          <w:rFonts w:ascii="Arial" w:hAnsi="Arial" w:cs="Arial"/>
          <w:b/>
          <w:sz w:val="24"/>
          <w:szCs w:val="24"/>
        </w:rPr>
        <w:t>Neu-Ulm</w:t>
      </w:r>
      <w:r w:rsidR="00AD36CF" w:rsidRPr="00F40DD8">
        <w:rPr>
          <w:rFonts w:ascii="Arial" w:hAnsi="Arial" w:cs="Arial"/>
          <w:b/>
          <w:sz w:val="24"/>
          <w:szCs w:val="24"/>
        </w:rPr>
        <w:t xml:space="preserve"> </w:t>
      </w:r>
      <w:r w:rsidR="005F6B2D">
        <w:rPr>
          <w:rFonts w:ascii="Arial" w:hAnsi="Arial" w:cs="Arial"/>
          <w:b/>
          <w:sz w:val="24"/>
          <w:szCs w:val="24"/>
        </w:rPr>
        <w:t>01.09.2020</w:t>
      </w:r>
      <w:r w:rsidR="00AD36CF" w:rsidRPr="00F40DD8">
        <w:rPr>
          <w:rFonts w:ascii="Arial" w:hAnsi="Arial" w:cs="Arial"/>
          <w:b/>
          <w:sz w:val="24"/>
          <w:szCs w:val="24"/>
        </w:rPr>
        <w:t xml:space="preserve"> </w:t>
      </w:r>
      <w:r w:rsidRPr="00F40DD8">
        <w:rPr>
          <w:rFonts w:ascii="Arial" w:hAnsi="Arial" w:cs="Arial"/>
          <w:b/>
          <w:sz w:val="24"/>
          <w:szCs w:val="24"/>
        </w:rPr>
        <w:t>–</w:t>
      </w:r>
      <w:r w:rsidR="00AD36CF" w:rsidRPr="00F40DD8">
        <w:rPr>
          <w:rFonts w:ascii="Arial" w:hAnsi="Arial" w:cs="Arial"/>
          <w:b/>
          <w:sz w:val="24"/>
          <w:szCs w:val="24"/>
        </w:rPr>
        <w:t xml:space="preserve"> </w:t>
      </w:r>
      <w:r w:rsidR="00592E78" w:rsidRPr="00F40DD8">
        <w:rPr>
          <w:rFonts w:ascii="Arial" w:hAnsi="Arial" w:cs="Arial"/>
          <w:b/>
          <w:sz w:val="24"/>
          <w:szCs w:val="24"/>
        </w:rPr>
        <w:t>D</w:t>
      </w:r>
      <w:r w:rsidR="00D9783A" w:rsidRPr="00F40DD8">
        <w:rPr>
          <w:rFonts w:ascii="Arial" w:hAnsi="Arial" w:cs="Arial"/>
          <w:b/>
          <w:sz w:val="24"/>
          <w:szCs w:val="24"/>
        </w:rPr>
        <w:t xml:space="preserve">er Betriebsverlagerer </w:t>
      </w:r>
      <w:r w:rsidR="00592E78" w:rsidRPr="00F40DD8">
        <w:rPr>
          <w:rFonts w:ascii="Arial" w:hAnsi="Arial" w:cs="Arial"/>
          <w:b/>
          <w:sz w:val="24"/>
          <w:szCs w:val="24"/>
        </w:rPr>
        <w:t>HARDER logistics</w:t>
      </w:r>
      <w:r w:rsidR="00D9783A" w:rsidRPr="00F40DD8">
        <w:rPr>
          <w:rFonts w:ascii="Arial" w:hAnsi="Arial" w:cs="Arial"/>
          <w:b/>
          <w:sz w:val="24"/>
          <w:szCs w:val="24"/>
        </w:rPr>
        <w:t xml:space="preserve"> aus Neu-Ulm hat die Ausschreibung </w:t>
      </w:r>
      <w:r w:rsidR="005C6D3B" w:rsidRPr="00F40DD8">
        <w:rPr>
          <w:rFonts w:ascii="Arial" w:hAnsi="Arial" w:cs="Arial"/>
          <w:b/>
          <w:sz w:val="24"/>
          <w:szCs w:val="24"/>
        </w:rPr>
        <w:t xml:space="preserve">des KFZ-Teilelieferanten BEON </w:t>
      </w:r>
      <w:r w:rsidR="00D9783A" w:rsidRPr="00F40DD8">
        <w:rPr>
          <w:rFonts w:ascii="Arial" w:hAnsi="Arial" w:cs="Arial"/>
          <w:b/>
          <w:sz w:val="24"/>
          <w:szCs w:val="24"/>
        </w:rPr>
        <w:t xml:space="preserve">gewonnen, </w:t>
      </w:r>
      <w:r w:rsidR="005C6D3B" w:rsidRPr="00F40DD8">
        <w:rPr>
          <w:rFonts w:ascii="Arial" w:hAnsi="Arial" w:cs="Arial"/>
          <w:b/>
          <w:sz w:val="24"/>
          <w:szCs w:val="24"/>
        </w:rPr>
        <w:t xml:space="preserve">einen </w:t>
      </w:r>
      <w:r w:rsidR="00D9783A" w:rsidRPr="00F40DD8">
        <w:rPr>
          <w:rFonts w:ascii="Arial" w:hAnsi="Arial" w:cs="Arial"/>
          <w:b/>
          <w:sz w:val="24"/>
          <w:szCs w:val="24"/>
        </w:rPr>
        <w:t>Lagerumzug</w:t>
      </w:r>
      <w:r w:rsidR="005C6D3B" w:rsidRPr="00F40DD8">
        <w:rPr>
          <w:rFonts w:ascii="Arial" w:hAnsi="Arial" w:cs="Arial"/>
          <w:b/>
          <w:sz w:val="24"/>
          <w:szCs w:val="24"/>
        </w:rPr>
        <w:t xml:space="preserve"> inklusive</w:t>
      </w:r>
      <w:r w:rsidR="00D9783A" w:rsidRPr="00F40DD8">
        <w:rPr>
          <w:rFonts w:ascii="Arial" w:hAnsi="Arial" w:cs="Arial"/>
          <w:b/>
          <w:sz w:val="24"/>
          <w:szCs w:val="24"/>
        </w:rPr>
        <w:t xml:space="preserve"> Verwaltung</w:t>
      </w:r>
      <w:r w:rsidR="005C6D3B" w:rsidRPr="00F40DD8">
        <w:rPr>
          <w:rFonts w:ascii="Arial" w:hAnsi="Arial" w:cs="Arial"/>
          <w:b/>
          <w:sz w:val="24"/>
          <w:szCs w:val="24"/>
        </w:rPr>
        <w:t xml:space="preserve"> zu organisieren und durchzuführen.</w:t>
      </w:r>
    </w:p>
    <w:p w14:paraId="74A02366" w14:textId="51B129C7" w:rsidR="00EF504F" w:rsidRPr="00F40DD8" w:rsidRDefault="005C6D3B" w:rsidP="005F6B2D">
      <w:pPr>
        <w:spacing w:after="240"/>
        <w:rPr>
          <w:rFonts w:ascii="Arial" w:eastAsia="Times New Roman" w:hAnsi="Arial" w:cs="Arial"/>
          <w:sz w:val="24"/>
          <w:szCs w:val="24"/>
        </w:rPr>
      </w:pPr>
      <w:r w:rsidRPr="00F40DD8">
        <w:rPr>
          <w:rFonts w:ascii="Arial" w:hAnsi="Arial" w:cs="Arial"/>
          <w:sz w:val="24"/>
          <w:szCs w:val="24"/>
        </w:rPr>
        <w:t>D</w:t>
      </w:r>
      <w:r w:rsidR="00083AD0" w:rsidRPr="00F40DD8">
        <w:rPr>
          <w:rFonts w:ascii="Arial" w:hAnsi="Arial" w:cs="Arial"/>
          <w:sz w:val="24"/>
          <w:szCs w:val="24"/>
        </w:rPr>
        <w:t xml:space="preserve">ie </w:t>
      </w:r>
      <w:r w:rsidRPr="00F40DD8">
        <w:rPr>
          <w:rFonts w:ascii="Arial" w:hAnsi="Arial" w:cs="Arial"/>
          <w:sz w:val="24"/>
          <w:szCs w:val="24"/>
        </w:rPr>
        <w:t xml:space="preserve">Firma BEON, die im </w:t>
      </w:r>
      <w:r w:rsidR="00D9783A" w:rsidRPr="00F40DD8">
        <w:rPr>
          <w:rFonts w:ascii="Arial" w:eastAsia="Times New Roman" w:hAnsi="Arial" w:cs="Arial"/>
          <w:sz w:val="24"/>
          <w:szCs w:val="24"/>
        </w:rPr>
        <w:t>Ersatzteilhand</w:t>
      </w:r>
      <w:r w:rsidRPr="00F40DD8">
        <w:rPr>
          <w:rFonts w:ascii="Arial" w:eastAsia="Times New Roman" w:hAnsi="Arial" w:cs="Arial"/>
          <w:sz w:val="24"/>
          <w:szCs w:val="24"/>
        </w:rPr>
        <w:t>el</w:t>
      </w:r>
      <w:r w:rsidR="00D9783A" w:rsidRPr="00F40DD8">
        <w:rPr>
          <w:rFonts w:ascii="Arial" w:eastAsia="Times New Roman" w:hAnsi="Arial" w:cs="Arial"/>
          <w:sz w:val="24"/>
          <w:szCs w:val="24"/>
        </w:rPr>
        <w:t xml:space="preserve"> für die französische PSA Gruppe</w:t>
      </w:r>
      <w:r w:rsidRPr="00F40DD8">
        <w:rPr>
          <w:rFonts w:ascii="Arial" w:eastAsia="Times New Roman" w:hAnsi="Arial" w:cs="Arial"/>
          <w:sz w:val="24"/>
          <w:szCs w:val="24"/>
        </w:rPr>
        <w:t xml:space="preserve"> tätig ist, </w:t>
      </w:r>
      <w:r w:rsidR="00D106E3" w:rsidRPr="00F40DD8">
        <w:rPr>
          <w:rFonts w:ascii="Arial" w:eastAsia="Times New Roman" w:hAnsi="Arial" w:cs="Arial"/>
          <w:sz w:val="24"/>
          <w:szCs w:val="24"/>
        </w:rPr>
        <w:t>verlagert</w:t>
      </w:r>
      <w:r w:rsidR="00083AD0" w:rsidRPr="00F40DD8">
        <w:rPr>
          <w:rFonts w:ascii="Arial" w:eastAsia="Times New Roman" w:hAnsi="Arial" w:cs="Arial"/>
          <w:sz w:val="24"/>
          <w:szCs w:val="24"/>
        </w:rPr>
        <w:t xml:space="preserve"> ihren Verwaltungs- und Logistikstandort von Karlsruhe nach Ettlingen. Das anhaltende Wachstum hat diesen Schritt </w:t>
      </w:r>
      <w:r w:rsidR="000A713B" w:rsidRPr="00CF785D">
        <w:rPr>
          <w:rFonts w:ascii="Arial" w:eastAsia="Times New Roman" w:hAnsi="Arial" w:cs="Arial"/>
          <w:sz w:val="24"/>
          <w:szCs w:val="24"/>
        </w:rPr>
        <w:t>da</w:t>
      </w:r>
      <w:r w:rsidR="00BF7C53" w:rsidRPr="00CF785D">
        <w:rPr>
          <w:rFonts w:ascii="Arial" w:eastAsia="Times New Roman" w:hAnsi="Arial" w:cs="Arial"/>
          <w:sz w:val="24"/>
          <w:szCs w:val="24"/>
        </w:rPr>
        <w:t>fü</w:t>
      </w:r>
      <w:r w:rsidR="00BF7C53">
        <w:rPr>
          <w:rFonts w:ascii="Arial" w:eastAsia="Times New Roman" w:hAnsi="Arial" w:cs="Arial"/>
          <w:sz w:val="24"/>
          <w:szCs w:val="24"/>
        </w:rPr>
        <w:t xml:space="preserve">r </w:t>
      </w:r>
      <w:r w:rsidR="00083AD0" w:rsidRPr="00F40DD8">
        <w:rPr>
          <w:rFonts w:ascii="Arial" w:eastAsia="Times New Roman" w:hAnsi="Arial" w:cs="Arial"/>
          <w:sz w:val="24"/>
          <w:szCs w:val="24"/>
        </w:rPr>
        <w:t>ausgelöst. Mit</w:t>
      </w:r>
      <w:r w:rsidR="00D106E3" w:rsidRPr="00F40DD8">
        <w:rPr>
          <w:rFonts w:ascii="Arial" w:eastAsia="Times New Roman" w:hAnsi="Arial" w:cs="Arial"/>
          <w:sz w:val="24"/>
          <w:szCs w:val="24"/>
        </w:rPr>
        <w:t xml:space="preserve"> dem für Ende September 2020 geplanten Umzug wurde der </w:t>
      </w:r>
      <w:r w:rsidR="00BF7C53">
        <w:rPr>
          <w:rFonts w:ascii="Arial" w:eastAsia="Times New Roman" w:hAnsi="Arial" w:cs="Arial"/>
          <w:sz w:val="24"/>
          <w:szCs w:val="24"/>
        </w:rPr>
        <w:t>Projektlogistiker</w:t>
      </w:r>
      <w:r w:rsidR="00D106E3" w:rsidRPr="00F40DD8">
        <w:rPr>
          <w:rFonts w:ascii="Arial" w:eastAsia="Times New Roman" w:hAnsi="Arial" w:cs="Arial"/>
          <w:sz w:val="24"/>
          <w:szCs w:val="24"/>
        </w:rPr>
        <w:t xml:space="preserve"> HARDER logistics beauftragt, der auf solche Projekte spezialisiert ist.</w:t>
      </w:r>
    </w:p>
    <w:p w14:paraId="15631B39" w14:textId="1FFA082A" w:rsidR="00D106E3" w:rsidRPr="00F40DD8" w:rsidRDefault="00D106E3" w:rsidP="00D106E3">
      <w:pPr>
        <w:pStyle w:val="StandardWeb"/>
        <w:rPr>
          <w:rFonts w:ascii="Arial" w:hAnsi="Arial" w:cs="Arial"/>
        </w:rPr>
      </w:pPr>
      <w:r w:rsidRPr="00F40DD8">
        <w:rPr>
          <w:rFonts w:ascii="Arial" w:hAnsi="Arial" w:cs="Arial"/>
        </w:rPr>
        <w:t xml:space="preserve">„Harder Logistics hat sich durch die sehr kompetente Lösungsfindung, die agile Angebotsüberarbeitung und die kundengerechte Gesamtprojektzeitplanung gegenüber den Marktteilnehmern durchgesetzt“, fasst BEON-Geschäftsführer Andreas Bohnert die Entscheidung zusammen. Der Betriebsverlagerer wird unter anderem </w:t>
      </w:r>
      <w:r w:rsidR="00CE3A75" w:rsidRPr="00F40DD8">
        <w:rPr>
          <w:rFonts w:ascii="Arial" w:hAnsi="Arial" w:cs="Arial"/>
        </w:rPr>
        <w:t xml:space="preserve">die Büroausstattung </w:t>
      </w:r>
      <w:r w:rsidR="0064119C" w:rsidRPr="00F40DD8">
        <w:rPr>
          <w:rFonts w:ascii="Arial" w:hAnsi="Arial" w:cs="Arial"/>
        </w:rPr>
        <w:t xml:space="preserve">und Waren </w:t>
      </w:r>
      <w:r w:rsidR="00BF7C53">
        <w:rPr>
          <w:rFonts w:ascii="Arial" w:hAnsi="Arial" w:cs="Arial"/>
        </w:rPr>
        <w:t>an den neuen Standort transportieren</w:t>
      </w:r>
      <w:r w:rsidR="0064119C" w:rsidRPr="00F40DD8">
        <w:rPr>
          <w:rFonts w:ascii="Arial" w:hAnsi="Arial" w:cs="Arial"/>
        </w:rPr>
        <w:t xml:space="preserve">. Insgesamt </w:t>
      </w:r>
      <w:r w:rsidR="00BF7C53">
        <w:rPr>
          <w:rFonts w:ascii="Arial" w:hAnsi="Arial" w:cs="Arial"/>
        </w:rPr>
        <w:t xml:space="preserve">wird </w:t>
      </w:r>
      <w:r w:rsidR="0064119C" w:rsidRPr="00F40DD8">
        <w:rPr>
          <w:rFonts w:ascii="Arial" w:hAnsi="Arial" w:cs="Arial"/>
        </w:rPr>
        <w:t xml:space="preserve">HARDER logistics 21.000 Artikel </w:t>
      </w:r>
      <w:r w:rsidR="00BF7C53">
        <w:rPr>
          <w:rFonts w:ascii="Arial" w:hAnsi="Arial" w:cs="Arial"/>
        </w:rPr>
        <w:t xml:space="preserve">für BEON </w:t>
      </w:r>
      <w:r w:rsidR="0064119C" w:rsidRPr="00F40DD8">
        <w:rPr>
          <w:rFonts w:ascii="Arial" w:hAnsi="Arial" w:cs="Arial"/>
        </w:rPr>
        <w:t>bewegen. Weiter umfasst der Auftrag die Inventarisierung, Reinigung und Qualitätskontrolle von vorhandenen Fahrzeugersatzteilen</w:t>
      </w:r>
      <w:r w:rsidR="00CF785D">
        <w:rPr>
          <w:rFonts w:ascii="Arial" w:hAnsi="Arial" w:cs="Arial"/>
        </w:rPr>
        <w:t xml:space="preserve"> im Anschluss an den Standortwechsel.</w:t>
      </w:r>
      <w:r w:rsidR="0064119C" w:rsidRPr="00F40DD8">
        <w:rPr>
          <w:rFonts w:ascii="Arial" w:hAnsi="Arial" w:cs="Arial"/>
        </w:rPr>
        <w:t xml:space="preserve"> </w:t>
      </w:r>
      <w:r w:rsidR="00BF7C53">
        <w:rPr>
          <w:rFonts w:ascii="Arial" w:hAnsi="Arial" w:cs="Arial"/>
        </w:rPr>
        <w:t xml:space="preserve">Für die Zwischenlagerung </w:t>
      </w:r>
      <w:r w:rsidR="00CF785D">
        <w:rPr>
          <w:rFonts w:ascii="Arial" w:hAnsi="Arial" w:cs="Arial"/>
        </w:rPr>
        <w:t xml:space="preserve">bestimmter Teile </w:t>
      </w:r>
      <w:r w:rsidR="00BF7C53">
        <w:rPr>
          <w:rFonts w:ascii="Arial" w:hAnsi="Arial" w:cs="Arial"/>
        </w:rPr>
        <w:t xml:space="preserve">werden </w:t>
      </w:r>
      <w:r w:rsidR="00BF7C53" w:rsidRPr="00F40DD8">
        <w:rPr>
          <w:rFonts w:ascii="Arial" w:hAnsi="Arial" w:cs="Arial"/>
        </w:rPr>
        <w:t>Spezial</w:t>
      </w:r>
      <w:r w:rsidR="00BF7C53">
        <w:rPr>
          <w:rFonts w:ascii="Arial" w:hAnsi="Arial" w:cs="Arial"/>
        </w:rPr>
        <w:t>c</w:t>
      </w:r>
      <w:r w:rsidR="00BF7C53" w:rsidRPr="00F40DD8">
        <w:rPr>
          <w:rFonts w:ascii="Arial" w:hAnsi="Arial" w:cs="Arial"/>
        </w:rPr>
        <w:t xml:space="preserve">ontainer zur Verfügung gestellt. </w:t>
      </w:r>
      <w:r w:rsidR="0064119C" w:rsidRPr="00F40DD8">
        <w:rPr>
          <w:rFonts w:ascii="Arial" w:hAnsi="Arial" w:cs="Arial"/>
        </w:rPr>
        <w:t xml:space="preserve">Außerdem übernimmt der </w:t>
      </w:r>
      <w:r w:rsidR="00BF7C53">
        <w:rPr>
          <w:rFonts w:ascii="Arial" w:hAnsi="Arial" w:cs="Arial"/>
        </w:rPr>
        <w:t xml:space="preserve">Logistiker </w:t>
      </w:r>
      <w:r w:rsidR="0064119C" w:rsidRPr="00F40DD8">
        <w:rPr>
          <w:rFonts w:ascii="Arial" w:hAnsi="Arial" w:cs="Arial"/>
        </w:rPr>
        <w:t xml:space="preserve">die Digitalisierung von etwa </w:t>
      </w:r>
      <w:r w:rsidR="00CF785D">
        <w:rPr>
          <w:rFonts w:ascii="Arial" w:hAnsi="Arial" w:cs="Arial"/>
        </w:rPr>
        <w:t>350</w:t>
      </w:r>
      <w:r w:rsidR="0064119C" w:rsidRPr="00F40DD8">
        <w:rPr>
          <w:rFonts w:ascii="Arial" w:hAnsi="Arial" w:cs="Arial"/>
        </w:rPr>
        <w:t xml:space="preserve"> Ordnern. </w:t>
      </w:r>
    </w:p>
    <w:p w14:paraId="2680BCE8" w14:textId="48F291B7" w:rsidR="0064119C" w:rsidRPr="00F40DD8" w:rsidRDefault="005B59C0" w:rsidP="00D9783A">
      <w:pPr>
        <w:pStyle w:val="StandardWeb"/>
        <w:rPr>
          <w:rFonts w:ascii="Arial" w:hAnsi="Arial" w:cs="Arial"/>
        </w:rPr>
      </w:pPr>
      <w:r w:rsidRPr="00F40DD8">
        <w:rPr>
          <w:rFonts w:ascii="Arial" w:hAnsi="Arial" w:cs="Arial"/>
        </w:rPr>
        <w:t>„</w:t>
      </w:r>
      <w:r w:rsidR="0064119C" w:rsidRPr="00F40DD8">
        <w:rPr>
          <w:rFonts w:ascii="Arial" w:hAnsi="Arial" w:cs="Arial"/>
        </w:rPr>
        <w:t xml:space="preserve">Die besondere Herausforderung für uns ist, das Projekt </w:t>
      </w:r>
      <w:r w:rsidRPr="00F40DD8">
        <w:rPr>
          <w:rFonts w:ascii="Arial" w:hAnsi="Arial" w:cs="Arial"/>
        </w:rPr>
        <w:t xml:space="preserve">so </w:t>
      </w:r>
      <w:r w:rsidR="0064119C" w:rsidRPr="00F40DD8">
        <w:rPr>
          <w:rFonts w:ascii="Arial" w:hAnsi="Arial" w:cs="Arial"/>
        </w:rPr>
        <w:t xml:space="preserve">punktgenau zu organisieren und durchzuführen, dass BEON in seiner Geschäftstätigkeit so wenig wie möglich eingeschränkt wird </w:t>
      </w:r>
      <w:r w:rsidRPr="00F40DD8">
        <w:rPr>
          <w:rFonts w:ascii="Arial" w:hAnsi="Arial" w:cs="Arial"/>
        </w:rPr>
        <w:t>u</w:t>
      </w:r>
      <w:r w:rsidR="0064119C" w:rsidRPr="00F40DD8">
        <w:rPr>
          <w:rFonts w:ascii="Arial" w:hAnsi="Arial" w:cs="Arial"/>
        </w:rPr>
        <w:t>nd gegenüber seinen Kunden im KFZ-Teile-Bereich</w:t>
      </w:r>
      <w:r w:rsidRPr="00F40DD8">
        <w:rPr>
          <w:rFonts w:ascii="Arial" w:hAnsi="Arial" w:cs="Arial"/>
        </w:rPr>
        <w:t xml:space="preserve">s lieferfähig bleibt“, erläutert Marcello Danieli, geschäftsführender Gesellschafter von HARDER logistics. </w:t>
      </w:r>
      <w:r w:rsidR="00BF7C53">
        <w:rPr>
          <w:rFonts w:ascii="Arial" w:hAnsi="Arial" w:cs="Arial"/>
        </w:rPr>
        <w:t>Die Zeitschiene ist ehrgeizig.</w:t>
      </w:r>
      <w:r w:rsidR="00210B3B">
        <w:rPr>
          <w:rFonts w:ascii="Arial" w:hAnsi="Arial" w:cs="Arial"/>
        </w:rPr>
        <w:t xml:space="preserve"> Der Umzug ist für ein </w:t>
      </w:r>
      <w:r w:rsidRPr="00F40DD8">
        <w:rPr>
          <w:rFonts w:ascii="Arial" w:hAnsi="Arial" w:cs="Arial"/>
        </w:rPr>
        <w:t>Wochenende terminiert.</w:t>
      </w:r>
    </w:p>
    <w:p w14:paraId="0C75BBCE" w14:textId="4D1CC58B" w:rsidR="00FF0579" w:rsidRPr="00F40DD8" w:rsidRDefault="00D9783A" w:rsidP="005B3F53">
      <w:pPr>
        <w:pStyle w:val="StandardWeb"/>
        <w:rPr>
          <w:rFonts w:ascii="Arial" w:hAnsi="Arial" w:cs="Arial"/>
        </w:rPr>
      </w:pPr>
      <w:r w:rsidRPr="00F40DD8">
        <w:rPr>
          <w:rFonts w:ascii="Arial" w:hAnsi="Arial" w:cs="Arial"/>
        </w:rPr>
        <w:t>Das</w:t>
      </w:r>
      <w:r w:rsidR="005B59C0" w:rsidRPr="00F40DD8">
        <w:rPr>
          <w:rFonts w:ascii="Arial" w:hAnsi="Arial" w:cs="Arial"/>
        </w:rPr>
        <w:t xml:space="preserve"> neue </w:t>
      </w:r>
      <w:r w:rsidRPr="00F40DD8">
        <w:rPr>
          <w:rFonts w:ascii="Arial" w:hAnsi="Arial" w:cs="Arial"/>
        </w:rPr>
        <w:t>Logistikzentrum besteht aus einem AutoStore®</w:t>
      </w:r>
      <w:r w:rsidR="005B59C0" w:rsidRPr="00F40DD8">
        <w:rPr>
          <w:rFonts w:ascii="Arial" w:hAnsi="Arial" w:cs="Arial"/>
        </w:rPr>
        <w:t>-</w:t>
      </w:r>
      <w:r w:rsidRPr="00F40DD8">
        <w:rPr>
          <w:rFonts w:ascii="Arial" w:hAnsi="Arial" w:cs="Arial"/>
        </w:rPr>
        <w:t xml:space="preserve">Kleinteilelager der </w:t>
      </w:r>
      <w:r w:rsidR="005B59C0" w:rsidRPr="00F40DD8">
        <w:rPr>
          <w:rFonts w:ascii="Arial" w:hAnsi="Arial" w:cs="Arial"/>
        </w:rPr>
        <w:t xml:space="preserve">Firma </w:t>
      </w:r>
      <w:r w:rsidRPr="00F40DD8">
        <w:rPr>
          <w:rFonts w:ascii="Arial" w:hAnsi="Arial" w:cs="Arial"/>
        </w:rPr>
        <w:t xml:space="preserve">Hörmann Logistik und einer </w:t>
      </w:r>
      <w:r w:rsidR="005B59C0" w:rsidRPr="00F40DD8">
        <w:rPr>
          <w:rFonts w:ascii="Arial" w:hAnsi="Arial" w:cs="Arial"/>
        </w:rPr>
        <w:t>Paletten-</w:t>
      </w:r>
      <w:r w:rsidRPr="00F40DD8">
        <w:rPr>
          <w:rFonts w:ascii="Arial" w:hAnsi="Arial" w:cs="Arial"/>
        </w:rPr>
        <w:t>Regalanlage der Firma BITO für die Groß- und Sonderladungsträger</w:t>
      </w:r>
      <w:r w:rsidR="005B59C0" w:rsidRPr="00F40DD8">
        <w:rPr>
          <w:rFonts w:ascii="Arial" w:hAnsi="Arial" w:cs="Arial"/>
        </w:rPr>
        <w:t xml:space="preserve">. </w:t>
      </w:r>
      <w:r w:rsidRPr="00F40DD8">
        <w:rPr>
          <w:rFonts w:ascii="Arial" w:hAnsi="Arial" w:cs="Arial"/>
        </w:rPr>
        <w:t>Die Kapazität der Gesamtanlage wurde auf das prognostizierte Wachstum des Ersatzteilhändlers ausgelegt.</w:t>
      </w:r>
      <w:r w:rsidR="00210B3B">
        <w:rPr>
          <w:rFonts w:ascii="Arial" w:hAnsi="Arial" w:cs="Arial"/>
        </w:rPr>
        <w:t xml:space="preserve"> Die</w:t>
      </w:r>
      <w:r w:rsidR="005B59C0" w:rsidRPr="00F40DD8">
        <w:rPr>
          <w:rFonts w:ascii="Arial" w:hAnsi="Arial" w:cs="Arial"/>
        </w:rPr>
        <w:t xml:space="preserve"> Gesamtkoordination des Projekts übernimmt der Logistik- und Organisationsberatung Prolog-Team aus Karlsruhe.</w:t>
      </w:r>
      <w:r w:rsidR="00210B3B">
        <w:rPr>
          <w:rFonts w:ascii="Arial" w:hAnsi="Arial" w:cs="Arial"/>
        </w:rPr>
        <w:t xml:space="preserve"> Diese</w:t>
      </w:r>
      <w:r w:rsidR="005B59C0" w:rsidRPr="00F40DD8">
        <w:rPr>
          <w:rFonts w:ascii="Arial" w:hAnsi="Arial" w:cs="Arial"/>
        </w:rPr>
        <w:t xml:space="preserve"> umfasst die vollständige Material-/Lagerplanung am neuen Standort in Überwachung der Umbauarbeiten, Umzugsplanung, Testphasen und Start Echtbetrieb</w:t>
      </w:r>
      <w:r w:rsidR="00210B3B">
        <w:rPr>
          <w:rFonts w:ascii="Arial" w:hAnsi="Arial" w:cs="Arial"/>
        </w:rPr>
        <w:t>.</w:t>
      </w:r>
    </w:p>
    <w:p w14:paraId="1BB274F3" w14:textId="77777777" w:rsidR="00EF504F" w:rsidRPr="00F40DD8" w:rsidRDefault="00EF504F" w:rsidP="00EF504F">
      <w:pPr>
        <w:spacing w:after="240"/>
        <w:jc w:val="both"/>
        <w:rPr>
          <w:rFonts w:ascii="Arial" w:hAnsi="Arial" w:cs="Arial"/>
          <w:sz w:val="24"/>
          <w:szCs w:val="24"/>
        </w:rPr>
      </w:pPr>
    </w:p>
    <w:p w14:paraId="283D6113" w14:textId="3C1DF18D" w:rsidR="00B7355F" w:rsidRDefault="00F40DD8" w:rsidP="00EE38C9">
      <w:pPr>
        <w:spacing w:after="60"/>
        <w:jc w:val="both"/>
        <w:rPr>
          <w:rFonts w:eastAsia="Times New Roman"/>
          <w:b/>
        </w:rPr>
      </w:pPr>
      <w:r>
        <w:rPr>
          <w:rFonts w:eastAsia="Times New Roman"/>
          <w:b/>
          <w:noProof/>
        </w:rPr>
        <w:lastRenderedPageBreak/>
        <w:drawing>
          <wp:inline distT="0" distB="0" distL="0" distR="0" wp14:anchorId="63C89386" wp14:editId="1E28E88B">
            <wp:extent cx="2540643" cy="190548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663" cy="1916748"/>
                    </a:xfrm>
                    <a:prstGeom prst="rect">
                      <a:avLst/>
                    </a:prstGeom>
                  </pic:spPr>
                </pic:pic>
              </a:graphicData>
            </a:graphic>
          </wp:inline>
        </w:drawing>
      </w:r>
    </w:p>
    <w:p w14:paraId="55C1E4BA" w14:textId="7F216E4D" w:rsidR="00DC6126" w:rsidRPr="00945B83" w:rsidRDefault="00DC6126" w:rsidP="00EE38C9">
      <w:pPr>
        <w:spacing w:after="60"/>
        <w:jc w:val="both"/>
        <w:rPr>
          <w:rFonts w:ascii="Arial" w:eastAsia="Times New Roman" w:hAnsi="Arial" w:cs="Arial"/>
          <w:bCs/>
          <w:sz w:val="18"/>
          <w:szCs w:val="18"/>
        </w:rPr>
      </w:pPr>
      <w:r w:rsidRPr="00945B83">
        <w:rPr>
          <w:rFonts w:ascii="Arial" w:eastAsia="Times New Roman" w:hAnsi="Arial" w:cs="Arial"/>
          <w:bCs/>
          <w:sz w:val="18"/>
          <w:szCs w:val="18"/>
        </w:rPr>
        <w:t>Bildunterschrift:</w:t>
      </w:r>
      <w:r w:rsidR="00945B83" w:rsidRPr="00945B83">
        <w:rPr>
          <w:rFonts w:ascii="Arial" w:eastAsia="Times New Roman" w:hAnsi="Arial" w:cs="Arial"/>
          <w:bCs/>
          <w:sz w:val="18"/>
          <w:szCs w:val="18"/>
        </w:rPr>
        <w:t xml:space="preserve"> Die Ausstattung des neuen Logistikstandorts des KFZ-Teilehändlers</w:t>
      </w:r>
      <w:r w:rsidR="006B7A60">
        <w:rPr>
          <w:rFonts w:ascii="Arial" w:eastAsia="Times New Roman" w:hAnsi="Arial" w:cs="Arial"/>
          <w:bCs/>
          <w:sz w:val="18"/>
          <w:szCs w:val="18"/>
        </w:rPr>
        <w:t xml:space="preserve"> in Ettlingen</w:t>
      </w:r>
      <w:r w:rsidR="00945B83" w:rsidRPr="00945B83">
        <w:rPr>
          <w:rFonts w:ascii="Arial" w:eastAsia="Times New Roman" w:hAnsi="Arial" w:cs="Arial"/>
          <w:bCs/>
          <w:sz w:val="18"/>
          <w:szCs w:val="18"/>
        </w:rPr>
        <w:t xml:space="preserve"> ist </w:t>
      </w:r>
      <w:r w:rsidR="00945B83">
        <w:rPr>
          <w:rFonts w:ascii="Arial" w:eastAsia="Times New Roman" w:hAnsi="Arial" w:cs="Arial"/>
          <w:bCs/>
          <w:sz w:val="18"/>
          <w:szCs w:val="18"/>
        </w:rPr>
        <w:t>aktuell im Aufbau</w:t>
      </w:r>
      <w:r w:rsidR="00FD6FE3" w:rsidRPr="00945B83">
        <w:rPr>
          <w:rFonts w:ascii="Arial" w:eastAsia="Times New Roman" w:hAnsi="Arial" w:cs="Arial"/>
          <w:bCs/>
          <w:sz w:val="18"/>
          <w:szCs w:val="18"/>
        </w:rPr>
        <w:t xml:space="preserve">. </w:t>
      </w:r>
    </w:p>
    <w:p w14:paraId="67597B18" w14:textId="09F02745" w:rsidR="006F5E60" w:rsidRDefault="006F5E60" w:rsidP="006F5E60">
      <w:pPr>
        <w:spacing w:after="60"/>
        <w:jc w:val="both"/>
        <w:rPr>
          <w:rFonts w:ascii="Arial" w:eastAsia="Times" w:hAnsi="Arial" w:cs="Arial"/>
          <w:bCs/>
          <w:i/>
          <w:sz w:val="18"/>
          <w:szCs w:val="18"/>
          <w:lang w:eastAsia="de-DE"/>
        </w:rPr>
      </w:pPr>
      <w:r>
        <w:rPr>
          <w:rFonts w:ascii="Arial" w:eastAsia="Times" w:hAnsi="Arial" w:cs="Arial"/>
          <w:bCs/>
          <w:i/>
          <w:sz w:val="18"/>
          <w:szCs w:val="18"/>
          <w:lang w:eastAsia="de-DE"/>
        </w:rPr>
        <w:t>Foto:</w:t>
      </w:r>
      <w:r w:rsidR="00F40DD8" w:rsidRPr="00F40DD8">
        <w:rPr>
          <w:rFonts w:ascii="Arial" w:eastAsia="Times" w:hAnsi="Arial" w:cs="Arial"/>
          <w:bCs/>
          <w:i/>
          <w:sz w:val="18"/>
          <w:szCs w:val="18"/>
          <w:lang w:eastAsia="de-DE"/>
        </w:rPr>
        <w:t xml:space="preserve"> PROL</w:t>
      </w:r>
      <w:r w:rsidR="00CF785D">
        <w:rPr>
          <w:rFonts w:ascii="Arial" w:eastAsia="Times" w:hAnsi="Arial" w:cs="Arial"/>
          <w:bCs/>
          <w:i/>
          <w:sz w:val="18"/>
          <w:szCs w:val="18"/>
          <w:lang w:eastAsia="de-DE"/>
        </w:rPr>
        <w:t>O</w:t>
      </w:r>
      <w:r w:rsidR="00F40DD8" w:rsidRPr="00F40DD8">
        <w:rPr>
          <w:rFonts w:ascii="Arial" w:eastAsia="Times" w:hAnsi="Arial" w:cs="Arial"/>
          <w:bCs/>
          <w:i/>
          <w:sz w:val="18"/>
          <w:szCs w:val="18"/>
          <w:lang w:eastAsia="de-DE"/>
        </w:rPr>
        <w:t>G-TEAM</w:t>
      </w:r>
    </w:p>
    <w:p w14:paraId="6ED42E4B" w14:textId="77777777" w:rsidR="00AD36CF" w:rsidRDefault="00AD36CF" w:rsidP="00EE38C9">
      <w:pPr>
        <w:spacing w:after="60"/>
        <w:jc w:val="both"/>
        <w:rPr>
          <w:rFonts w:ascii="Arial" w:eastAsia="Times" w:hAnsi="Arial" w:cs="Arial"/>
          <w:bCs/>
          <w:i/>
          <w:sz w:val="18"/>
          <w:szCs w:val="18"/>
          <w:lang w:eastAsia="de-DE"/>
        </w:rPr>
      </w:pPr>
    </w:p>
    <w:p w14:paraId="5D00E6A2" w14:textId="77777777" w:rsidR="008E716B" w:rsidRPr="00101C35" w:rsidRDefault="008E716B" w:rsidP="00EE38C9">
      <w:pPr>
        <w:spacing w:after="60"/>
        <w:jc w:val="both"/>
        <w:rPr>
          <w:rFonts w:ascii="Arial" w:eastAsia="Times" w:hAnsi="Arial" w:cs="Arial"/>
          <w:bCs/>
          <w:i/>
          <w:sz w:val="18"/>
          <w:szCs w:val="18"/>
          <w:lang w:eastAsia="de-DE"/>
        </w:rPr>
      </w:pPr>
    </w:p>
    <w:p w14:paraId="069CCA91" w14:textId="77777777" w:rsidR="00B710EF" w:rsidRDefault="00DD2270" w:rsidP="00B710EF">
      <w:pPr>
        <w:autoSpaceDE w:val="0"/>
        <w:autoSpaceDN w:val="0"/>
        <w:adjustRightInd w:val="0"/>
        <w:rPr>
          <w:rFonts w:ascii="Arial" w:hAnsi="Arial" w:cs="Arial"/>
          <w:b/>
        </w:rPr>
      </w:pPr>
      <w:r>
        <w:rPr>
          <w:rFonts w:ascii="Arial" w:hAnsi="Arial" w:cs="Arial"/>
          <w:b/>
        </w:rPr>
        <w:t>Über HARDER logistics</w:t>
      </w:r>
    </w:p>
    <w:p w14:paraId="4813DDDD" w14:textId="77777777" w:rsidR="00B710EF" w:rsidRDefault="00B710EF" w:rsidP="00B710EF">
      <w:pPr>
        <w:autoSpaceDE w:val="0"/>
        <w:autoSpaceDN w:val="0"/>
        <w:adjustRightInd w:val="0"/>
        <w:rPr>
          <w:rFonts w:ascii="Arial" w:hAnsi="Arial" w:cs="Arial"/>
        </w:rPr>
      </w:pPr>
    </w:p>
    <w:p w14:paraId="3D33422C" w14:textId="77777777" w:rsidR="00B710EF" w:rsidRDefault="00B710EF" w:rsidP="00B710EF">
      <w:pPr>
        <w:autoSpaceDE w:val="0"/>
        <w:autoSpaceDN w:val="0"/>
        <w:adjustRightInd w:val="0"/>
        <w:jc w:val="both"/>
        <w:rPr>
          <w:rFonts w:ascii="PublicoText-Roman" w:hAnsi="PublicoText-Roman" w:cs="PublicoText-Roman"/>
          <w:sz w:val="18"/>
          <w:szCs w:val="18"/>
        </w:rPr>
      </w:pPr>
      <w:r>
        <w:rPr>
          <w:rFonts w:ascii="Arial" w:hAnsi="Arial" w:cs="Arial"/>
        </w:rPr>
        <w:t xml:space="preserve">Die 2003 gegründete HARDER logistics GmbH &amp; Co.KG mit Hauptsitz in Neu-Ulm ist ein integrierter Dienstleister für Betriebsverlagerungen und Industriemontagen. Ergänzende Geschäftsbereiche sind das Clean-up, bei dem es um die Rückführung von Immobilien in den Ursprungszustand geht, sowie das Aktenmanagement. Zu den Kunden zählen Unternehmen wie Diehl Aircabin, Liebherr, L’Oréal und Beiersdorf. Mit 85 Mitarbeitern erzielt der Systemanbieter einen Jahresumsatz von etwa 10 Mio. EUR. Der Fuhrpark umfasst 30 </w:t>
      </w:r>
      <w:r w:rsidR="00B7355F">
        <w:rPr>
          <w:rFonts w:ascii="Arial" w:hAnsi="Arial" w:cs="Arial"/>
        </w:rPr>
        <w:t>Fahrzeuge, darunter Spezialanfertigungen</w:t>
      </w:r>
      <w:r>
        <w:rPr>
          <w:rFonts w:ascii="Arial" w:hAnsi="Arial" w:cs="Arial"/>
        </w:rPr>
        <w:t>, die Anlageneinzelstückegewichte bis 120 t bewegen. Auf dem Firmengelände stehen 12</w:t>
      </w:r>
      <w:r w:rsidR="00B7355F">
        <w:rPr>
          <w:rFonts w:ascii="Arial" w:hAnsi="Arial" w:cs="Arial"/>
        </w:rPr>
        <w:t>.500 m² große Hallen sowie 15.0</w:t>
      </w:r>
      <w:r>
        <w:rPr>
          <w:rFonts w:ascii="Arial" w:hAnsi="Arial" w:cs="Arial"/>
        </w:rPr>
        <w:t>00 m² Freiflächen zur Verfügung. Weitere Büros befinden sich in Ulm, Aalen und Leipzig.</w:t>
      </w:r>
    </w:p>
    <w:p w14:paraId="727E787C" w14:textId="77777777" w:rsidR="00B710EF" w:rsidRDefault="00B710EF" w:rsidP="00B710EF">
      <w:pPr>
        <w:spacing w:after="60"/>
        <w:jc w:val="both"/>
        <w:rPr>
          <w:rFonts w:ascii="Arial" w:eastAsia="Times" w:hAnsi="Arial" w:cs="Arial"/>
          <w:b/>
          <w:bCs/>
          <w:lang w:eastAsia="de-DE"/>
        </w:rPr>
      </w:pPr>
    </w:p>
    <w:p w14:paraId="6E9AE423" w14:textId="77777777" w:rsidR="00B710EF" w:rsidRDefault="00B710EF" w:rsidP="00F40DD8">
      <w:pPr>
        <w:spacing w:after="60"/>
        <w:jc w:val="both"/>
        <w:rPr>
          <w:rFonts w:ascii="Arial" w:eastAsia="Times" w:hAnsi="Arial" w:cs="Arial"/>
          <w:b/>
          <w:bCs/>
          <w:lang w:eastAsia="de-DE"/>
        </w:rPr>
      </w:pPr>
    </w:p>
    <w:p w14:paraId="472F00EF" w14:textId="77777777" w:rsidR="00DC6126" w:rsidRDefault="00DC6126" w:rsidP="00EE38C9">
      <w:pPr>
        <w:spacing w:after="60"/>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ontakte</w:t>
      </w:r>
    </w:p>
    <w:p w14:paraId="7143B227" w14:textId="77777777" w:rsidR="00DC6126" w:rsidRDefault="00DC6126" w:rsidP="00EE38C9">
      <w:pPr>
        <w:spacing w:after="60"/>
        <w:jc w:val="both"/>
        <w:rPr>
          <w:rFonts w:ascii="Arial" w:eastAsia="Times" w:hAnsi="Arial" w:cs="Arial"/>
          <w:b/>
          <w:bCs/>
          <w:lang w:eastAsia="de-DE"/>
        </w:rPr>
      </w:pPr>
    </w:p>
    <w:p w14:paraId="4D16807F" w14:textId="77777777" w:rsidR="00DC6126" w:rsidRDefault="00DC6126" w:rsidP="00EE38C9">
      <w:pPr>
        <w:spacing w:after="60"/>
        <w:jc w:val="both"/>
        <w:rPr>
          <w:rFonts w:ascii="Arial" w:eastAsia="Times" w:hAnsi="Arial" w:cs="Arial"/>
          <w:b/>
          <w:bCs/>
          <w:lang w:eastAsia="de-DE"/>
        </w:rPr>
      </w:pPr>
      <w:r>
        <w:rPr>
          <w:rFonts w:ascii="Arial" w:eastAsia="Times" w:hAnsi="Arial" w:cs="Arial"/>
          <w:b/>
          <w:bCs/>
          <w:lang w:eastAsia="de-DE"/>
        </w:rPr>
        <w:t>HARDER logistics</w:t>
      </w:r>
    </w:p>
    <w:p w14:paraId="734C6B90" w14:textId="35BE25A7" w:rsidR="00DC6126" w:rsidRPr="00A067D9" w:rsidRDefault="00CF785D" w:rsidP="00EE38C9">
      <w:pPr>
        <w:jc w:val="both"/>
        <w:rPr>
          <w:rFonts w:ascii="Arial" w:eastAsia="Times" w:hAnsi="Arial" w:cs="Arial"/>
          <w:lang w:eastAsia="de-DE"/>
        </w:rPr>
      </w:pPr>
      <w:r>
        <w:rPr>
          <w:rFonts w:ascii="Arial" w:eastAsia="Times" w:hAnsi="Arial" w:cs="Arial"/>
          <w:lang w:eastAsia="de-DE"/>
        </w:rPr>
        <w:t>Marcello Danieli</w:t>
      </w:r>
      <w:r w:rsidR="00DC6126">
        <w:rPr>
          <w:rFonts w:ascii="Arial" w:eastAsia="Times" w:hAnsi="Arial" w:cs="Arial"/>
          <w:lang w:eastAsia="de-DE"/>
        </w:rPr>
        <w:t xml:space="preserve">, </w:t>
      </w:r>
      <w:r>
        <w:rPr>
          <w:rFonts w:ascii="Arial" w:eastAsia="Times" w:hAnsi="Arial" w:cs="Arial"/>
          <w:lang w:eastAsia="de-DE"/>
        </w:rPr>
        <w:t>geschäftsführender Gesellschafter</w:t>
      </w:r>
    </w:p>
    <w:p w14:paraId="55C774F0" w14:textId="77777777" w:rsidR="00DC6126" w:rsidRPr="00033B78" w:rsidRDefault="00DC6126" w:rsidP="00EE38C9">
      <w:pPr>
        <w:jc w:val="both"/>
        <w:rPr>
          <w:rFonts w:ascii="Arial" w:eastAsia="Times" w:hAnsi="Arial" w:cs="Arial"/>
          <w:lang w:eastAsia="de-DE"/>
        </w:rPr>
      </w:pPr>
      <w:r>
        <w:rPr>
          <w:rFonts w:ascii="Arial" w:eastAsia="Times" w:hAnsi="Arial" w:cs="Arial"/>
          <w:lang w:eastAsia="de-DE"/>
        </w:rPr>
        <w:t xml:space="preserve">Tel.: </w:t>
      </w:r>
      <w:r w:rsidRPr="00033B78">
        <w:rPr>
          <w:rFonts w:ascii="Arial" w:eastAsia="Times" w:hAnsi="Arial" w:cs="Arial"/>
          <w:lang w:eastAsia="de-DE"/>
        </w:rPr>
        <w:t>+49 731 400197-0</w:t>
      </w:r>
    </w:p>
    <w:p w14:paraId="5FDDFE51" w14:textId="35517B10" w:rsidR="00DC6126" w:rsidRPr="00033B78" w:rsidRDefault="00DC6126" w:rsidP="00EE38C9">
      <w:pPr>
        <w:jc w:val="both"/>
        <w:rPr>
          <w:rFonts w:ascii="Arial" w:eastAsia="Times" w:hAnsi="Arial" w:cs="Arial"/>
          <w:lang w:eastAsia="de-DE"/>
        </w:rPr>
      </w:pPr>
      <w:r>
        <w:rPr>
          <w:rFonts w:ascii="Arial" w:eastAsia="Times" w:hAnsi="Arial" w:cs="Arial"/>
          <w:lang w:eastAsia="de-DE"/>
        </w:rPr>
        <w:t>E-</w:t>
      </w:r>
      <w:r w:rsidR="008E716B">
        <w:rPr>
          <w:rFonts w:ascii="Arial" w:eastAsia="Times" w:hAnsi="Arial" w:cs="Arial"/>
          <w:lang w:eastAsia="de-DE"/>
        </w:rPr>
        <w:t xml:space="preserve">Mail: </w:t>
      </w:r>
      <w:r w:rsidR="00086FA9">
        <w:rPr>
          <w:rFonts w:ascii="Arial" w:eastAsia="Times" w:hAnsi="Arial" w:cs="Arial"/>
          <w:lang w:eastAsia="de-DE"/>
        </w:rPr>
        <w:t>m.danieli</w:t>
      </w:r>
      <w:r w:rsidRPr="00033B78">
        <w:rPr>
          <w:rFonts w:ascii="Arial" w:eastAsia="Times" w:hAnsi="Arial" w:cs="Arial"/>
          <w:lang w:eastAsia="de-DE"/>
        </w:rPr>
        <w:t>@harder-logistics.com</w:t>
      </w:r>
    </w:p>
    <w:p w14:paraId="62724F2D" w14:textId="77777777" w:rsidR="00DC6126" w:rsidRPr="000E6E25" w:rsidRDefault="00DC6126" w:rsidP="00EE38C9">
      <w:pPr>
        <w:spacing w:after="60"/>
        <w:jc w:val="both"/>
        <w:rPr>
          <w:rFonts w:ascii="Arial" w:eastAsia="Times" w:hAnsi="Arial" w:cs="Arial"/>
          <w:b/>
          <w:bCs/>
          <w:lang w:eastAsia="de-DE"/>
        </w:rPr>
      </w:pPr>
    </w:p>
    <w:p w14:paraId="565464D0" w14:textId="77777777" w:rsidR="00DC6126" w:rsidRDefault="00DC6126" w:rsidP="00EE38C9">
      <w:pPr>
        <w:jc w:val="both"/>
        <w:rPr>
          <w:rFonts w:ascii="Arial" w:eastAsia="Times" w:hAnsi="Arial" w:cs="Arial"/>
          <w:lang w:eastAsia="de-DE"/>
        </w:rPr>
      </w:pPr>
      <w:r>
        <w:rPr>
          <w:rFonts w:ascii="Arial" w:eastAsia="Times" w:hAnsi="Arial" w:cs="Arial"/>
          <w:lang w:eastAsia="de-DE"/>
        </w:rPr>
        <w:t>Stephanie Lützen – Lütpress</w:t>
      </w:r>
    </w:p>
    <w:p w14:paraId="7EAC55E0" w14:textId="77777777" w:rsidR="00DC6126" w:rsidRDefault="00DC6126" w:rsidP="00EE38C9">
      <w:pPr>
        <w:jc w:val="both"/>
        <w:rPr>
          <w:rFonts w:ascii="Arial" w:eastAsia="Times" w:hAnsi="Arial" w:cs="Arial"/>
          <w:lang w:eastAsia="de-DE"/>
        </w:rPr>
      </w:pPr>
      <w:r>
        <w:rPr>
          <w:rFonts w:ascii="Arial" w:eastAsia="Times" w:hAnsi="Arial" w:cs="Arial"/>
          <w:lang w:eastAsia="de-DE"/>
        </w:rPr>
        <w:t>Tel: +49 (0)30 – 240 370 65</w:t>
      </w:r>
    </w:p>
    <w:p w14:paraId="34677C2B" w14:textId="77777777" w:rsidR="00DC6126" w:rsidRPr="00033B78" w:rsidRDefault="00DC6126" w:rsidP="00EE38C9">
      <w:pPr>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p w14:paraId="011358F6" w14:textId="77777777" w:rsidR="00DC6126" w:rsidRDefault="00DC6126" w:rsidP="00EE38C9">
      <w:pPr>
        <w:jc w:val="both"/>
        <w:rPr>
          <w:rFonts w:ascii="Arial" w:hAnsi="Arial" w:cs="Arial"/>
        </w:rPr>
      </w:pPr>
    </w:p>
    <w:p w14:paraId="5E4898F3" w14:textId="77777777" w:rsidR="004A57EA" w:rsidRDefault="004A57EA" w:rsidP="00EE38C9">
      <w:pPr>
        <w:jc w:val="both"/>
      </w:pPr>
    </w:p>
    <w:sectPr w:rsidR="004A57EA" w:rsidSect="0073719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5553D" w14:textId="77777777" w:rsidR="007542DF" w:rsidRDefault="007542DF">
      <w:r>
        <w:separator/>
      </w:r>
    </w:p>
  </w:endnote>
  <w:endnote w:type="continuationSeparator" w:id="0">
    <w:p w14:paraId="787FE23B" w14:textId="77777777" w:rsidR="007542DF" w:rsidRDefault="0075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ublicoText-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902905"/>
      <w:docPartObj>
        <w:docPartGallery w:val="Page Numbers (Bottom of Page)"/>
        <w:docPartUnique/>
      </w:docPartObj>
    </w:sdtPr>
    <w:sdtEndPr/>
    <w:sdtContent>
      <w:p w14:paraId="1C336286" w14:textId="77777777" w:rsidR="00737191" w:rsidRDefault="00737191">
        <w:pPr>
          <w:pStyle w:val="Fuzeile"/>
          <w:jc w:val="right"/>
        </w:pPr>
        <w:r>
          <w:fldChar w:fldCharType="begin"/>
        </w:r>
        <w:r>
          <w:instrText>PAGE   \* MERGEFORMAT</w:instrText>
        </w:r>
        <w:r>
          <w:fldChar w:fldCharType="separate"/>
        </w:r>
        <w:r w:rsidR="00913B7C">
          <w:rPr>
            <w:noProof/>
          </w:rPr>
          <w:t>1</w:t>
        </w:r>
        <w:r>
          <w:fldChar w:fldCharType="end"/>
        </w:r>
      </w:p>
    </w:sdtContent>
  </w:sdt>
  <w:p w14:paraId="7A57660C" w14:textId="77777777" w:rsidR="00737191" w:rsidRDefault="007371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52419" w14:textId="77777777" w:rsidR="007542DF" w:rsidRDefault="007542DF">
      <w:r>
        <w:separator/>
      </w:r>
    </w:p>
  </w:footnote>
  <w:footnote w:type="continuationSeparator" w:id="0">
    <w:p w14:paraId="2E9698AC" w14:textId="77777777" w:rsidR="007542DF" w:rsidRDefault="00754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92A0F"/>
    <w:multiLevelType w:val="multilevel"/>
    <w:tmpl w:val="5DE0A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26"/>
    <w:rsid w:val="00011A84"/>
    <w:rsid w:val="00017722"/>
    <w:rsid w:val="00083AD0"/>
    <w:rsid w:val="00086FA9"/>
    <w:rsid w:val="00097FF4"/>
    <w:rsid w:val="000A713B"/>
    <w:rsid w:val="000B0BA3"/>
    <w:rsid w:val="0014306D"/>
    <w:rsid w:val="001D065D"/>
    <w:rsid w:val="001D19D0"/>
    <w:rsid w:val="001D5FBE"/>
    <w:rsid w:val="001E0102"/>
    <w:rsid w:val="002039FD"/>
    <w:rsid w:val="00210B3B"/>
    <w:rsid w:val="00212003"/>
    <w:rsid w:val="002158D8"/>
    <w:rsid w:val="002944CD"/>
    <w:rsid w:val="002949AB"/>
    <w:rsid w:val="002D3436"/>
    <w:rsid w:val="002D38B1"/>
    <w:rsid w:val="00303B60"/>
    <w:rsid w:val="00317C94"/>
    <w:rsid w:val="003334CC"/>
    <w:rsid w:val="003C6034"/>
    <w:rsid w:val="003F22BB"/>
    <w:rsid w:val="004357E3"/>
    <w:rsid w:val="004369B8"/>
    <w:rsid w:val="00442F81"/>
    <w:rsid w:val="004443BB"/>
    <w:rsid w:val="00466277"/>
    <w:rsid w:val="00475ACA"/>
    <w:rsid w:val="00496BBA"/>
    <w:rsid w:val="00497280"/>
    <w:rsid w:val="004A57EA"/>
    <w:rsid w:val="004E6655"/>
    <w:rsid w:val="004F058A"/>
    <w:rsid w:val="005855E2"/>
    <w:rsid w:val="00592E78"/>
    <w:rsid w:val="005B3F53"/>
    <w:rsid w:val="005B59C0"/>
    <w:rsid w:val="005C56C5"/>
    <w:rsid w:val="005C6D3B"/>
    <w:rsid w:val="005E56EA"/>
    <w:rsid w:val="005F6B2D"/>
    <w:rsid w:val="0060675F"/>
    <w:rsid w:val="0061029C"/>
    <w:rsid w:val="00612D62"/>
    <w:rsid w:val="00613179"/>
    <w:rsid w:val="00617364"/>
    <w:rsid w:val="00635EE5"/>
    <w:rsid w:val="0064119C"/>
    <w:rsid w:val="00682C29"/>
    <w:rsid w:val="00693A83"/>
    <w:rsid w:val="006B7A60"/>
    <w:rsid w:val="006C01AF"/>
    <w:rsid w:val="006C1C5B"/>
    <w:rsid w:val="006D37CD"/>
    <w:rsid w:val="006F5E60"/>
    <w:rsid w:val="0070645C"/>
    <w:rsid w:val="00711380"/>
    <w:rsid w:val="00735929"/>
    <w:rsid w:val="00737191"/>
    <w:rsid w:val="007542DF"/>
    <w:rsid w:val="007843E4"/>
    <w:rsid w:val="00865577"/>
    <w:rsid w:val="008D3AFA"/>
    <w:rsid w:val="008D47E0"/>
    <w:rsid w:val="008E0304"/>
    <w:rsid w:val="008E716B"/>
    <w:rsid w:val="00906DF1"/>
    <w:rsid w:val="00913B7C"/>
    <w:rsid w:val="00916F61"/>
    <w:rsid w:val="0092310A"/>
    <w:rsid w:val="00945B83"/>
    <w:rsid w:val="009735D4"/>
    <w:rsid w:val="009D0D19"/>
    <w:rsid w:val="009F5457"/>
    <w:rsid w:val="00A63B35"/>
    <w:rsid w:val="00A84833"/>
    <w:rsid w:val="00AA791E"/>
    <w:rsid w:val="00AC0B1D"/>
    <w:rsid w:val="00AD36CF"/>
    <w:rsid w:val="00AF0A8C"/>
    <w:rsid w:val="00B06AF3"/>
    <w:rsid w:val="00B074F1"/>
    <w:rsid w:val="00B11ED3"/>
    <w:rsid w:val="00B212D9"/>
    <w:rsid w:val="00B50F74"/>
    <w:rsid w:val="00B607AC"/>
    <w:rsid w:val="00B710EF"/>
    <w:rsid w:val="00B7355F"/>
    <w:rsid w:val="00BA3BE4"/>
    <w:rsid w:val="00BB756E"/>
    <w:rsid w:val="00BB79E1"/>
    <w:rsid w:val="00BE2849"/>
    <w:rsid w:val="00BE4236"/>
    <w:rsid w:val="00BF7C53"/>
    <w:rsid w:val="00C27663"/>
    <w:rsid w:val="00C42DAA"/>
    <w:rsid w:val="00C50B9E"/>
    <w:rsid w:val="00C7572F"/>
    <w:rsid w:val="00C81173"/>
    <w:rsid w:val="00C94DC4"/>
    <w:rsid w:val="00C9562A"/>
    <w:rsid w:val="00CE3A75"/>
    <w:rsid w:val="00CF785D"/>
    <w:rsid w:val="00D03A42"/>
    <w:rsid w:val="00D106E3"/>
    <w:rsid w:val="00D42260"/>
    <w:rsid w:val="00D82DC0"/>
    <w:rsid w:val="00D9783A"/>
    <w:rsid w:val="00DC6126"/>
    <w:rsid w:val="00DC7CDB"/>
    <w:rsid w:val="00DD1B58"/>
    <w:rsid w:val="00DD2270"/>
    <w:rsid w:val="00E24C00"/>
    <w:rsid w:val="00E273FD"/>
    <w:rsid w:val="00EA2F9F"/>
    <w:rsid w:val="00EB1D7E"/>
    <w:rsid w:val="00EC35A0"/>
    <w:rsid w:val="00EE38C9"/>
    <w:rsid w:val="00EF44AE"/>
    <w:rsid w:val="00EF504F"/>
    <w:rsid w:val="00EF60F4"/>
    <w:rsid w:val="00F36376"/>
    <w:rsid w:val="00F40DD8"/>
    <w:rsid w:val="00F566E7"/>
    <w:rsid w:val="00F643F7"/>
    <w:rsid w:val="00F6768C"/>
    <w:rsid w:val="00F87D86"/>
    <w:rsid w:val="00FD6FE3"/>
    <w:rsid w:val="00FF0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21C52"/>
  <w15:docId w15:val="{0A96A417-D6CE-40BC-BD4E-B0C707CA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1D7E"/>
    <w:pPr>
      <w:spacing w:after="0" w:line="240" w:lineRule="auto"/>
    </w:pPr>
    <w:rPr>
      <w:rFonts w:ascii="Calibri" w:hAnsi="Calibri" w:cs="Calibri"/>
    </w:rPr>
  </w:style>
  <w:style w:type="paragraph" w:styleId="berschrift2">
    <w:name w:val="heading 2"/>
    <w:basedOn w:val="Standard"/>
    <w:link w:val="berschrift2Zchn"/>
    <w:uiPriority w:val="9"/>
    <w:qFormat/>
    <w:rsid w:val="00475AC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C6126"/>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DC6126"/>
  </w:style>
  <w:style w:type="character" w:customStyle="1" w:styleId="berschrift2Zchn">
    <w:name w:val="Überschrift 2 Zchn"/>
    <w:basedOn w:val="Absatz-Standardschriftart"/>
    <w:link w:val="berschrift2"/>
    <w:uiPriority w:val="9"/>
    <w:rsid w:val="00475ACA"/>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475ACA"/>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F05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58A"/>
    <w:rPr>
      <w:rFonts w:ascii="Tahoma" w:hAnsi="Tahoma" w:cs="Tahoma"/>
      <w:sz w:val="16"/>
      <w:szCs w:val="16"/>
    </w:rPr>
  </w:style>
  <w:style w:type="character" w:styleId="Hyperlink">
    <w:name w:val="Hyperlink"/>
    <w:basedOn w:val="Absatz-Standardschriftart"/>
    <w:uiPriority w:val="99"/>
    <w:semiHidden/>
    <w:unhideWhenUsed/>
    <w:rsid w:val="00D9783A"/>
    <w:rPr>
      <w:color w:val="0563C1"/>
      <w:u w:val="single"/>
    </w:rPr>
  </w:style>
  <w:style w:type="paragraph" w:customStyle="1" w:styleId="ox-64d33be9c3-msolistparagraph">
    <w:name w:val="ox-64d33be9c3-msolistparagraph"/>
    <w:basedOn w:val="Standard"/>
    <w:rsid w:val="00D9783A"/>
    <w:pPr>
      <w:spacing w:before="100" w:beforeAutospacing="1" w:after="100" w:afterAutospacing="1"/>
    </w:pPr>
    <w:rPr>
      <w:lang w:eastAsia="de-DE"/>
    </w:rPr>
  </w:style>
  <w:style w:type="character" w:styleId="Fett">
    <w:name w:val="Strong"/>
    <w:basedOn w:val="Absatz-Standardschriftart"/>
    <w:uiPriority w:val="22"/>
    <w:qFormat/>
    <w:rsid w:val="00D9783A"/>
    <w:rPr>
      <w:b/>
      <w:bCs/>
    </w:rPr>
  </w:style>
  <w:style w:type="paragraph" w:styleId="Listenabsatz">
    <w:name w:val="List Paragraph"/>
    <w:basedOn w:val="Standard"/>
    <w:uiPriority w:val="34"/>
    <w:qFormat/>
    <w:rsid w:val="00D9783A"/>
    <w:pPr>
      <w:ind w:left="720"/>
      <w:contextualSpacing/>
    </w:pPr>
  </w:style>
  <w:style w:type="character" w:styleId="Kommentarzeichen">
    <w:name w:val="annotation reference"/>
    <w:basedOn w:val="Absatz-Standardschriftart"/>
    <w:uiPriority w:val="99"/>
    <w:semiHidden/>
    <w:unhideWhenUsed/>
    <w:rsid w:val="000A713B"/>
    <w:rPr>
      <w:sz w:val="16"/>
      <w:szCs w:val="16"/>
    </w:rPr>
  </w:style>
  <w:style w:type="paragraph" w:styleId="Kommentartext">
    <w:name w:val="annotation text"/>
    <w:basedOn w:val="Standard"/>
    <w:link w:val="KommentartextZchn"/>
    <w:uiPriority w:val="99"/>
    <w:semiHidden/>
    <w:unhideWhenUsed/>
    <w:rsid w:val="000A713B"/>
    <w:rPr>
      <w:sz w:val="20"/>
      <w:szCs w:val="20"/>
    </w:rPr>
  </w:style>
  <w:style w:type="character" w:customStyle="1" w:styleId="KommentartextZchn">
    <w:name w:val="Kommentartext Zchn"/>
    <w:basedOn w:val="Absatz-Standardschriftart"/>
    <w:link w:val="Kommentartext"/>
    <w:uiPriority w:val="99"/>
    <w:semiHidden/>
    <w:rsid w:val="000A713B"/>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0A713B"/>
    <w:rPr>
      <w:b/>
      <w:bCs/>
    </w:rPr>
  </w:style>
  <w:style w:type="character" w:customStyle="1" w:styleId="KommentarthemaZchn">
    <w:name w:val="Kommentarthema Zchn"/>
    <w:basedOn w:val="KommentartextZchn"/>
    <w:link w:val="Kommentarthema"/>
    <w:uiPriority w:val="99"/>
    <w:semiHidden/>
    <w:rsid w:val="000A713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635576">
      <w:bodyDiv w:val="1"/>
      <w:marLeft w:val="0"/>
      <w:marRight w:val="0"/>
      <w:marTop w:val="0"/>
      <w:marBottom w:val="0"/>
      <w:divBdr>
        <w:top w:val="none" w:sz="0" w:space="0" w:color="auto"/>
        <w:left w:val="none" w:sz="0" w:space="0" w:color="auto"/>
        <w:bottom w:val="none" w:sz="0" w:space="0" w:color="auto"/>
        <w:right w:val="none" w:sz="0" w:space="0" w:color="auto"/>
      </w:divBdr>
    </w:div>
    <w:div w:id="506017117">
      <w:bodyDiv w:val="1"/>
      <w:marLeft w:val="0"/>
      <w:marRight w:val="0"/>
      <w:marTop w:val="0"/>
      <w:marBottom w:val="0"/>
      <w:divBdr>
        <w:top w:val="none" w:sz="0" w:space="0" w:color="auto"/>
        <w:left w:val="none" w:sz="0" w:space="0" w:color="auto"/>
        <w:bottom w:val="none" w:sz="0" w:space="0" w:color="auto"/>
        <w:right w:val="none" w:sz="0" w:space="0" w:color="auto"/>
      </w:divBdr>
    </w:div>
    <w:div w:id="554396231">
      <w:bodyDiv w:val="1"/>
      <w:marLeft w:val="0"/>
      <w:marRight w:val="0"/>
      <w:marTop w:val="0"/>
      <w:marBottom w:val="0"/>
      <w:divBdr>
        <w:top w:val="none" w:sz="0" w:space="0" w:color="auto"/>
        <w:left w:val="none" w:sz="0" w:space="0" w:color="auto"/>
        <w:bottom w:val="none" w:sz="0" w:space="0" w:color="auto"/>
        <w:right w:val="none" w:sz="0" w:space="0" w:color="auto"/>
      </w:divBdr>
    </w:div>
    <w:div w:id="1349943060">
      <w:bodyDiv w:val="1"/>
      <w:marLeft w:val="0"/>
      <w:marRight w:val="0"/>
      <w:marTop w:val="0"/>
      <w:marBottom w:val="0"/>
      <w:divBdr>
        <w:top w:val="none" w:sz="0" w:space="0" w:color="auto"/>
        <w:left w:val="none" w:sz="0" w:space="0" w:color="auto"/>
        <w:bottom w:val="none" w:sz="0" w:space="0" w:color="auto"/>
        <w:right w:val="none" w:sz="0" w:space="0" w:color="auto"/>
      </w:divBdr>
    </w:div>
    <w:div w:id="1509759658">
      <w:bodyDiv w:val="1"/>
      <w:marLeft w:val="0"/>
      <w:marRight w:val="0"/>
      <w:marTop w:val="0"/>
      <w:marBottom w:val="0"/>
      <w:divBdr>
        <w:top w:val="none" w:sz="0" w:space="0" w:color="auto"/>
        <w:left w:val="none" w:sz="0" w:space="0" w:color="auto"/>
        <w:bottom w:val="none" w:sz="0" w:space="0" w:color="auto"/>
        <w:right w:val="none" w:sz="0" w:space="0" w:color="auto"/>
      </w:divBdr>
    </w:div>
    <w:div w:id="1794784286">
      <w:bodyDiv w:val="1"/>
      <w:marLeft w:val="0"/>
      <w:marRight w:val="0"/>
      <w:marTop w:val="0"/>
      <w:marBottom w:val="0"/>
      <w:divBdr>
        <w:top w:val="none" w:sz="0" w:space="0" w:color="auto"/>
        <w:left w:val="none" w:sz="0" w:space="0" w:color="auto"/>
        <w:bottom w:val="none" w:sz="0" w:space="0" w:color="auto"/>
        <w:right w:val="none" w:sz="0" w:space="0" w:color="auto"/>
      </w:divBdr>
    </w:div>
    <w:div w:id="2004697086">
      <w:bodyDiv w:val="1"/>
      <w:marLeft w:val="0"/>
      <w:marRight w:val="0"/>
      <w:marTop w:val="0"/>
      <w:marBottom w:val="0"/>
      <w:divBdr>
        <w:top w:val="none" w:sz="0" w:space="0" w:color="auto"/>
        <w:left w:val="none" w:sz="0" w:space="0" w:color="auto"/>
        <w:bottom w:val="none" w:sz="0" w:space="0" w:color="auto"/>
        <w:right w:val="none" w:sz="0" w:space="0" w:color="auto"/>
      </w:divBdr>
    </w:div>
    <w:div w:id="2024817957">
      <w:bodyDiv w:val="1"/>
      <w:marLeft w:val="0"/>
      <w:marRight w:val="0"/>
      <w:marTop w:val="0"/>
      <w:marBottom w:val="0"/>
      <w:divBdr>
        <w:top w:val="none" w:sz="0" w:space="0" w:color="auto"/>
        <w:left w:val="none" w:sz="0" w:space="0" w:color="auto"/>
        <w:bottom w:val="none" w:sz="0" w:space="0" w:color="auto"/>
        <w:right w:val="none" w:sz="0" w:space="0" w:color="auto"/>
      </w:divBdr>
      <w:divsChild>
        <w:div w:id="118300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Diehl Aerosystems GmbH</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Lützen</dc:creator>
  <cp:lastModifiedBy>Stephanie Lützen</cp:lastModifiedBy>
  <cp:revision>6</cp:revision>
  <cp:lastPrinted>2020-09-01T06:55:00Z</cp:lastPrinted>
  <dcterms:created xsi:type="dcterms:W3CDTF">2020-08-28T09:48:00Z</dcterms:created>
  <dcterms:modified xsi:type="dcterms:W3CDTF">2020-09-01T07:27:00Z</dcterms:modified>
</cp:coreProperties>
</file>