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1022"/>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tblGrid>
      <w:tr w:rsidR="00D06515" w:rsidRPr="00677415" w14:paraId="256548AD" w14:textId="77777777" w:rsidTr="00EC74D4">
        <w:trPr>
          <w:trHeight w:hRule="exact" w:val="1503"/>
        </w:trPr>
        <w:tc>
          <w:tcPr>
            <w:tcW w:w="3119" w:type="dxa"/>
            <w:tcBorders>
              <w:top w:val="nil"/>
              <w:left w:val="nil"/>
              <w:bottom w:val="nil"/>
              <w:right w:val="nil"/>
            </w:tcBorders>
            <w:shd w:val="clear" w:color="auto" w:fill="auto"/>
          </w:tcPr>
          <w:p w14:paraId="2BB1A738" w14:textId="08DDD8C3" w:rsidR="00F96088" w:rsidRPr="004378C1" w:rsidRDefault="00677415" w:rsidP="003C75CF">
            <w:pPr>
              <w:pStyle w:val="Dateetlieu"/>
              <w:framePr w:wrap="auto" w:hAnchor="text" w:yAlign="inline"/>
              <w:rPr>
                <w:rFonts w:ascii="Avenir LT Std 45 Book" w:hAnsi="Avenir LT Std 45 Book"/>
              </w:rPr>
            </w:pPr>
            <w:r>
              <w:rPr>
                <w:rFonts w:ascii="Avenir LT Std 45 Book" w:eastAsia="Avenir LT Std 45 Book" w:hAnsi="Avenir LT Std 45 Book"/>
                <w:lang w:val="de-DE"/>
              </w:rPr>
              <w:t>13. Oktober</w:t>
            </w:r>
            <w:r w:rsidR="00D8262D">
              <w:rPr>
                <w:rFonts w:ascii="Avenir LT Std 45 Book" w:eastAsia="Avenir LT Std 45 Book" w:hAnsi="Avenir LT Std 45 Book"/>
                <w:lang w:val="de-DE"/>
              </w:rPr>
              <w:t xml:space="preserve"> </w:t>
            </w:r>
            <w:r w:rsidR="0057027B" w:rsidRPr="004378C1">
              <w:rPr>
                <w:rFonts w:ascii="Avenir LT Std 45 Book" w:eastAsia="Avenir LT Std 45 Book" w:hAnsi="Avenir LT Std 45 Book"/>
                <w:lang w:val="de-DE"/>
              </w:rPr>
              <w:t>2020</w:t>
            </w:r>
          </w:p>
          <w:bookmarkStart w:id="0" w:name="Texte16"/>
          <w:p w14:paraId="5968D2A1" w14:textId="77777777" w:rsidR="00F96088" w:rsidRPr="004378C1" w:rsidRDefault="0057027B" w:rsidP="003C75CF">
            <w:pPr>
              <w:pStyle w:val="Dateetlieu"/>
              <w:framePr w:wrap="auto" w:hAnchor="text" w:yAlign="inline"/>
            </w:pPr>
            <w:r w:rsidRPr="004378C1">
              <w:rPr>
                <w:rFonts w:ascii="Avenir LT Std 45 Book" w:hAnsi="Avenir LT Std 45 Book"/>
              </w:rPr>
              <w:fldChar w:fldCharType="begin">
                <w:ffData>
                  <w:name w:val="Texte16"/>
                  <w:enabled/>
                  <w:calcOnExit w:val="0"/>
                  <w:textInput>
                    <w:default w:val="Levallois-Perret"/>
                  </w:textInput>
                </w:ffData>
              </w:fldChar>
            </w:r>
            <w:r w:rsidRPr="004378C1">
              <w:rPr>
                <w:rFonts w:ascii="Avenir LT Std 45 Book" w:hAnsi="Avenir LT Std 45 Book"/>
              </w:rPr>
              <w:instrText xml:space="preserve"> FORMTEXT </w:instrText>
            </w:r>
            <w:r w:rsidRPr="004378C1">
              <w:rPr>
                <w:rFonts w:ascii="Avenir LT Std 45 Book" w:hAnsi="Avenir LT Std 45 Book"/>
              </w:rPr>
            </w:r>
            <w:r w:rsidRPr="004378C1">
              <w:rPr>
                <w:rFonts w:ascii="Avenir LT Std 45 Book" w:hAnsi="Avenir LT Std 45 Book"/>
              </w:rPr>
              <w:fldChar w:fldCharType="separate"/>
            </w:r>
            <w:r w:rsidRPr="004378C1">
              <w:rPr>
                <w:rFonts w:ascii="Avenir LT Std 45 Book" w:eastAsia="Avenir LT Std 45 Book" w:hAnsi="Avenir LT Std 45 Book"/>
                <w:lang w:val="de-DE"/>
              </w:rPr>
              <w:t>Levallois-Perret</w:t>
            </w:r>
            <w:r w:rsidRPr="004378C1">
              <w:rPr>
                <w:rFonts w:ascii="Avenir LT Std 45 Book" w:hAnsi="Avenir LT Std 45 Book"/>
              </w:rPr>
              <w:fldChar w:fldCharType="end"/>
            </w:r>
            <w:bookmarkEnd w:id="0"/>
          </w:p>
        </w:tc>
      </w:tr>
    </w:tbl>
    <w:p w14:paraId="011022E6" w14:textId="58EA6B7F" w:rsidR="00AD299E" w:rsidRDefault="00796AEB" w:rsidP="00AD299E">
      <w:pPr>
        <w:rPr>
          <w:rFonts w:cs="Arial"/>
          <w:b/>
          <w:bCs/>
          <w:sz w:val="36"/>
          <w:szCs w:val="36"/>
          <w:lang w:val="de-DE"/>
        </w:rPr>
      </w:pPr>
      <w:r>
        <w:rPr>
          <w:rFonts w:cs="Arial"/>
          <w:b/>
          <w:bCs/>
          <w:sz w:val="36"/>
          <w:szCs w:val="36"/>
          <w:lang w:val="de-DE"/>
        </w:rPr>
        <w:t xml:space="preserve">GEODIS stellt </w:t>
      </w:r>
      <w:r w:rsidR="00AD299E" w:rsidRPr="00AD299E">
        <w:rPr>
          <w:rFonts w:cs="Arial"/>
          <w:b/>
          <w:bCs/>
          <w:sz w:val="36"/>
          <w:szCs w:val="36"/>
          <w:lang w:val="de-DE"/>
        </w:rPr>
        <w:t xml:space="preserve">Emissionsrechner zur </w:t>
      </w:r>
      <w:r>
        <w:rPr>
          <w:rFonts w:cs="Arial"/>
          <w:b/>
          <w:bCs/>
          <w:sz w:val="36"/>
          <w:szCs w:val="36"/>
          <w:lang w:val="de-DE"/>
        </w:rPr>
        <w:t>Bewertung der Umweltauswirkung</w:t>
      </w:r>
      <w:r w:rsidR="00AD299E" w:rsidRPr="00AD299E">
        <w:rPr>
          <w:rFonts w:cs="Arial"/>
          <w:b/>
          <w:bCs/>
          <w:sz w:val="36"/>
          <w:szCs w:val="36"/>
          <w:lang w:val="de-DE"/>
        </w:rPr>
        <w:t xml:space="preserve"> des </w:t>
      </w:r>
      <w:r w:rsidR="00AD299E">
        <w:rPr>
          <w:rFonts w:cs="Arial"/>
          <w:b/>
          <w:bCs/>
          <w:sz w:val="36"/>
          <w:szCs w:val="36"/>
          <w:lang w:val="de-DE"/>
        </w:rPr>
        <w:t>G</w:t>
      </w:r>
      <w:r w:rsidR="00AD299E" w:rsidRPr="00AD299E">
        <w:rPr>
          <w:rFonts w:cs="Arial"/>
          <w:b/>
          <w:bCs/>
          <w:sz w:val="36"/>
          <w:szCs w:val="36"/>
          <w:lang w:val="de-DE"/>
        </w:rPr>
        <w:t xml:space="preserve">üterverkehrs </w:t>
      </w:r>
      <w:r>
        <w:rPr>
          <w:rFonts w:cs="Arial"/>
          <w:b/>
          <w:bCs/>
          <w:sz w:val="36"/>
          <w:szCs w:val="36"/>
          <w:lang w:val="de-DE"/>
        </w:rPr>
        <w:t xml:space="preserve">online </w:t>
      </w:r>
    </w:p>
    <w:p w14:paraId="1843367D" w14:textId="21A95F18" w:rsidR="00AD299E" w:rsidRPr="001F2128" w:rsidRDefault="00AD299E" w:rsidP="00AD299E">
      <w:pPr>
        <w:rPr>
          <w:rFonts w:cs="Arial"/>
          <w:b/>
          <w:bCs/>
          <w:sz w:val="22"/>
          <w:lang w:val="de-DE"/>
        </w:rPr>
      </w:pPr>
      <w:r w:rsidRPr="001F2128">
        <w:rPr>
          <w:rFonts w:cs="Arial"/>
          <w:b/>
          <w:bCs/>
          <w:sz w:val="22"/>
          <w:lang w:val="de-DE"/>
        </w:rPr>
        <w:t>Seit über zehn Jahren engagiert sich GEODIS als ein sozial und ökologisch verantwortliches Unternehmen im Bereich des Umweltschutzes. Mit der Präsentation des Online-Emissionsrechners auf der GEODIS-Internetseite bietet das Unternehmen nun eine frei verfügbare Online-Lösung zur Berechnung des CO2-Fußabdrucks einer Frachtsendung.</w:t>
      </w:r>
    </w:p>
    <w:p w14:paraId="15CAAF8E" w14:textId="4DEE93F4" w:rsidR="00AD299E" w:rsidRPr="001F2128" w:rsidRDefault="00677415" w:rsidP="00AD299E">
      <w:pPr>
        <w:rPr>
          <w:rFonts w:cs="Arial"/>
          <w:bCs/>
          <w:sz w:val="22"/>
          <w:lang w:val="de-DE"/>
        </w:rPr>
      </w:pPr>
      <w:r w:rsidRPr="001F2128">
        <w:rPr>
          <w:rFonts w:cs="Arial"/>
          <w:bCs/>
          <w:sz w:val="22"/>
          <w:lang w:val="de-DE"/>
        </w:rPr>
        <w:t>U</w:t>
      </w:r>
      <w:r w:rsidR="00336862">
        <w:rPr>
          <w:rFonts w:cs="Arial"/>
          <w:bCs/>
          <w:sz w:val="22"/>
          <w:lang w:val="de-DE"/>
        </w:rPr>
        <w:t xml:space="preserve">nter </w:t>
      </w:r>
      <w:bookmarkStart w:id="1" w:name="_GoBack"/>
      <w:bookmarkEnd w:id="1"/>
      <w:r w:rsidR="001F110E">
        <w:fldChar w:fldCharType="begin"/>
      </w:r>
      <w:r w:rsidR="001F110E" w:rsidRPr="00336862">
        <w:rPr>
          <w:lang w:val="de-DE"/>
        </w:rPr>
        <w:instrText xml:space="preserve"> HYPERLINK "https://geodis.com/geodis_carbon_calculator/form" </w:instrText>
      </w:r>
      <w:r w:rsidR="001F110E">
        <w:fldChar w:fldCharType="separate"/>
      </w:r>
      <w:r w:rsidRPr="001F2128">
        <w:rPr>
          <w:rStyle w:val="Hyperlink"/>
          <w:sz w:val="22"/>
          <w:lang w:val="de-DE"/>
        </w:rPr>
        <w:t>https://geodis.com/geodis_carbon_calculator/form</w:t>
      </w:r>
      <w:r w:rsidR="001F110E">
        <w:rPr>
          <w:rStyle w:val="Hyperlink"/>
          <w:sz w:val="22"/>
          <w:lang w:val="de-DE"/>
        </w:rPr>
        <w:fldChar w:fldCharType="end"/>
      </w:r>
      <w:r w:rsidRPr="001F2128">
        <w:rPr>
          <w:rStyle w:val="bumpedfont15"/>
          <w:sz w:val="22"/>
          <w:lang w:val="de-DE"/>
        </w:rPr>
        <w:t xml:space="preserve"> </w:t>
      </w:r>
      <w:r w:rsidR="00AD299E" w:rsidRPr="001F2128">
        <w:rPr>
          <w:rFonts w:cs="Arial"/>
          <w:bCs/>
          <w:sz w:val="22"/>
          <w:lang w:val="de-DE"/>
        </w:rPr>
        <w:t>misst der Rechner die Luftschadstoff- und Treibhausgasemissionen, die während des Transports einer einzelnen Sendung entstehen und vergleicht d</w:t>
      </w:r>
      <w:r w:rsidR="00017531" w:rsidRPr="001F2128">
        <w:rPr>
          <w:rFonts w:cs="Arial"/>
          <w:bCs/>
          <w:sz w:val="22"/>
          <w:lang w:val="de-DE"/>
        </w:rPr>
        <w:t>ie</w:t>
      </w:r>
      <w:r w:rsidR="009F725C" w:rsidRPr="001F2128">
        <w:rPr>
          <w:rFonts w:cs="Arial"/>
          <w:bCs/>
          <w:sz w:val="22"/>
          <w:lang w:val="de-DE"/>
        </w:rPr>
        <w:t xml:space="preserve"> Ergebnisse </w:t>
      </w:r>
      <w:r w:rsidR="00017531" w:rsidRPr="001F2128">
        <w:rPr>
          <w:rFonts w:cs="Arial"/>
          <w:bCs/>
          <w:sz w:val="22"/>
          <w:lang w:val="de-DE"/>
        </w:rPr>
        <w:t>verschiedene</w:t>
      </w:r>
      <w:r w:rsidR="009F725C" w:rsidRPr="001F2128">
        <w:rPr>
          <w:rFonts w:cs="Arial"/>
          <w:bCs/>
          <w:sz w:val="22"/>
          <w:lang w:val="de-DE"/>
        </w:rPr>
        <w:t>r</w:t>
      </w:r>
      <w:r w:rsidRPr="001F2128">
        <w:rPr>
          <w:rFonts w:cs="Arial"/>
          <w:bCs/>
          <w:sz w:val="22"/>
          <w:lang w:val="de-DE"/>
        </w:rPr>
        <w:t xml:space="preserve"> </w:t>
      </w:r>
      <w:r w:rsidR="00017531" w:rsidRPr="001F2128">
        <w:rPr>
          <w:rFonts w:cs="Arial"/>
          <w:bCs/>
          <w:sz w:val="22"/>
          <w:lang w:val="de-DE"/>
        </w:rPr>
        <w:t>Verkehrsträger (Luft-</w:t>
      </w:r>
      <w:r w:rsidR="00AD299E" w:rsidRPr="001F2128">
        <w:rPr>
          <w:rFonts w:cs="Arial"/>
          <w:bCs/>
          <w:sz w:val="22"/>
          <w:lang w:val="de-DE"/>
        </w:rPr>
        <w:t>, Schienen</w:t>
      </w:r>
      <w:r w:rsidR="00017531" w:rsidRPr="001F2128">
        <w:rPr>
          <w:rFonts w:cs="Arial"/>
          <w:bCs/>
          <w:sz w:val="22"/>
          <w:lang w:val="de-DE"/>
        </w:rPr>
        <w:t>-</w:t>
      </w:r>
      <w:r w:rsidR="00AD299E" w:rsidRPr="001F2128">
        <w:rPr>
          <w:rFonts w:cs="Arial"/>
          <w:bCs/>
          <w:sz w:val="22"/>
          <w:lang w:val="de-DE"/>
        </w:rPr>
        <w:t>, Güterkraftverkehr</w:t>
      </w:r>
      <w:r w:rsidR="000B3A6C" w:rsidRPr="001F2128">
        <w:rPr>
          <w:rFonts w:cs="Arial"/>
          <w:bCs/>
          <w:sz w:val="22"/>
          <w:lang w:val="de-DE"/>
        </w:rPr>
        <w:t xml:space="preserve"> </w:t>
      </w:r>
      <w:r w:rsidR="007063D0" w:rsidRPr="001F2128">
        <w:rPr>
          <w:rFonts w:cs="Arial"/>
          <w:bCs/>
          <w:sz w:val="22"/>
          <w:lang w:val="de-DE"/>
        </w:rPr>
        <w:t xml:space="preserve">sowie </w:t>
      </w:r>
      <w:r w:rsidR="00AD299E" w:rsidRPr="001F2128">
        <w:rPr>
          <w:rFonts w:cs="Arial"/>
          <w:bCs/>
          <w:sz w:val="22"/>
          <w:lang w:val="de-DE"/>
        </w:rPr>
        <w:t>See- und Binnenschifffahrt). Für jede Warensendung gibt der Rechner einen Überblick über die verschiedenen Optionen und stellt somit eine unschätzbare Hilfe bei der Auswahl des umweltfreundlichsten Transportmittels dar.</w:t>
      </w:r>
    </w:p>
    <w:p w14:paraId="51141817" w14:textId="77777777" w:rsidR="00AD299E" w:rsidRPr="001F2128" w:rsidRDefault="00AD299E" w:rsidP="00AD299E">
      <w:pPr>
        <w:rPr>
          <w:rFonts w:cs="Arial"/>
          <w:bCs/>
          <w:sz w:val="22"/>
          <w:lang w:val="de-DE"/>
        </w:rPr>
      </w:pPr>
      <w:r w:rsidRPr="001F2128">
        <w:rPr>
          <w:rFonts w:cs="Arial"/>
          <w:bCs/>
          <w:sz w:val="22"/>
          <w:lang w:val="de-DE"/>
        </w:rPr>
        <w:t xml:space="preserve">Bei der Berechnung werden Herkunftsland, Bestimmungsort und Transportart einer Warensendung berücksichtigt, bevor eine quantitative Bewertung über das Tool erfolgt. </w:t>
      </w:r>
    </w:p>
    <w:p w14:paraId="409BD149" w14:textId="77777777" w:rsidR="00AD299E" w:rsidRPr="001F2128" w:rsidRDefault="00AD299E" w:rsidP="00AD299E">
      <w:pPr>
        <w:rPr>
          <w:rFonts w:cs="Arial"/>
          <w:bCs/>
          <w:sz w:val="22"/>
          <w:lang w:val="de-DE"/>
        </w:rPr>
      </w:pPr>
      <w:r w:rsidRPr="001F2128">
        <w:rPr>
          <w:rFonts w:cs="Arial"/>
          <w:bCs/>
          <w:sz w:val="22"/>
          <w:lang w:val="de-DE"/>
        </w:rPr>
        <w:t>„Die genaue Messung der Emissionen, die durch die eigenen Aktivitäten entstehen, ist eine wichtige Voraussetzung für Verbesserungen. Diese Initiative bietet eine transparente und zuverlässige Möglichkeit zur Quantifizierung der Treibhausgasemissionen und Luftschadstoffe für jeden einzelnen Verkehrsträger “, sagt Cécile Bray, Senior Expert Climate and Carbon Accounting bei GEODIS.</w:t>
      </w:r>
    </w:p>
    <w:p w14:paraId="2E4ACB7E" w14:textId="77777777" w:rsidR="00AD299E" w:rsidRPr="001F2128" w:rsidRDefault="00AD299E" w:rsidP="00AD299E">
      <w:pPr>
        <w:rPr>
          <w:rFonts w:cs="Arial"/>
          <w:b/>
          <w:bCs/>
          <w:sz w:val="22"/>
          <w:lang w:val="de-DE"/>
        </w:rPr>
      </w:pPr>
      <w:r w:rsidRPr="001F2128">
        <w:rPr>
          <w:rFonts w:cs="Arial"/>
          <w:b/>
          <w:bCs/>
          <w:sz w:val="22"/>
          <w:lang w:val="de-DE"/>
        </w:rPr>
        <w:t>Eine benutzerfreundliche Lösung</w:t>
      </w:r>
    </w:p>
    <w:p w14:paraId="0273258B" w14:textId="16740410" w:rsidR="00DD7212" w:rsidRPr="001F2128" w:rsidRDefault="00AD299E" w:rsidP="00AD299E">
      <w:pPr>
        <w:rPr>
          <w:rFonts w:cs="Arial"/>
          <w:bCs/>
          <w:sz w:val="22"/>
          <w:lang w:val="de-DE"/>
        </w:rPr>
      </w:pPr>
      <w:r w:rsidRPr="001F2128">
        <w:rPr>
          <w:rFonts w:cs="Arial"/>
          <w:bCs/>
          <w:sz w:val="22"/>
          <w:lang w:val="de-DE"/>
        </w:rPr>
        <w:t xml:space="preserve">Dieser neue </w:t>
      </w:r>
      <w:r w:rsidR="00677415" w:rsidRPr="001F2128">
        <w:rPr>
          <w:rFonts w:cs="Arial"/>
          <w:bCs/>
          <w:sz w:val="22"/>
          <w:lang w:val="de-DE"/>
        </w:rPr>
        <w:t xml:space="preserve">anwenderfreundliche Service wird </w:t>
      </w:r>
      <w:r w:rsidRPr="001F2128">
        <w:rPr>
          <w:rFonts w:cs="Arial"/>
          <w:bCs/>
          <w:sz w:val="22"/>
          <w:lang w:val="de-DE"/>
        </w:rPr>
        <w:t>in englischer und</w:t>
      </w:r>
      <w:r w:rsidR="00677415" w:rsidRPr="001F2128">
        <w:rPr>
          <w:rFonts w:cs="Arial"/>
          <w:bCs/>
          <w:sz w:val="22"/>
          <w:lang w:val="de-DE"/>
        </w:rPr>
        <w:t xml:space="preserve"> französischer Sprache angeboten</w:t>
      </w:r>
      <w:r w:rsidRPr="001F2128">
        <w:rPr>
          <w:rFonts w:cs="Arial"/>
          <w:bCs/>
          <w:sz w:val="22"/>
          <w:lang w:val="de-DE"/>
        </w:rPr>
        <w:t>. Er wurde in Zusammenarbeit mit EcoTransIT</w:t>
      </w:r>
      <w:r w:rsidR="00F07A6B" w:rsidRPr="001F2128">
        <w:rPr>
          <w:rFonts w:cs="Arial"/>
          <w:bCs/>
          <w:sz w:val="22"/>
          <w:lang w:val="de-DE"/>
        </w:rPr>
        <w:t xml:space="preserve"> World entwickelt, dessen Methodik durch den Rahmenplan des Global Logistics Emission Council</w:t>
      </w:r>
      <w:r w:rsidR="00B94132" w:rsidRPr="001F2128">
        <w:rPr>
          <w:rFonts w:cs="Arial"/>
          <w:bCs/>
          <w:sz w:val="22"/>
          <w:lang w:val="de-DE"/>
        </w:rPr>
        <w:t xml:space="preserve"> (GLEC) des Smart Freight Centre</w:t>
      </w:r>
      <w:r w:rsidR="00F07A6B" w:rsidRPr="001F2128">
        <w:rPr>
          <w:rFonts w:cs="Arial"/>
          <w:bCs/>
          <w:sz w:val="22"/>
          <w:lang w:val="de-DE"/>
        </w:rPr>
        <w:t xml:space="preserve"> akkreditiert ist.</w:t>
      </w:r>
    </w:p>
    <w:p w14:paraId="50AEB5A5" w14:textId="0868D95A" w:rsidR="00F6748C" w:rsidRPr="001F2128" w:rsidRDefault="00F6748C" w:rsidP="00F6748C">
      <w:pPr>
        <w:pBdr>
          <w:top w:val="single" w:sz="4" w:space="1" w:color="auto"/>
          <w:left w:val="single" w:sz="4" w:space="4" w:color="auto"/>
          <w:bottom w:val="single" w:sz="4" w:space="1" w:color="auto"/>
          <w:right w:val="single" w:sz="4" w:space="4" w:color="auto"/>
        </w:pBdr>
        <w:rPr>
          <w:rFonts w:cs="Arial"/>
          <w:b/>
          <w:bCs/>
          <w:sz w:val="22"/>
          <w:lang w:val="de-DE"/>
        </w:rPr>
      </w:pPr>
      <w:r w:rsidRPr="001F2128">
        <w:rPr>
          <w:rFonts w:cs="Arial"/>
          <w:b/>
          <w:bCs/>
          <w:sz w:val="22"/>
          <w:lang w:val="de-DE"/>
        </w:rPr>
        <w:t xml:space="preserve">Vom </w:t>
      </w:r>
      <w:r w:rsidR="00CC2EEF" w:rsidRPr="001F2128">
        <w:rPr>
          <w:rFonts w:cs="Arial"/>
          <w:b/>
          <w:bCs/>
          <w:sz w:val="22"/>
          <w:lang w:val="de-DE"/>
        </w:rPr>
        <w:t>CDP anerkannte GEODIS-Maßnahmen</w:t>
      </w:r>
      <w:r w:rsidRPr="001F2128">
        <w:rPr>
          <w:rFonts w:cs="Arial"/>
          <w:b/>
          <w:bCs/>
          <w:sz w:val="22"/>
          <w:lang w:val="de-DE"/>
        </w:rPr>
        <w:t>*</w:t>
      </w:r>
    </w:p>
    <w:p w14:paraId="3112ED22" w14:textId="3EA60D05" w:rsidR="00F6748C" w:rsidRPr="001F2128" w:rsidRDefault="00F6748C" w:rsidP="00F6748C">
      <w:pPr>
        <w:pBdr>
          <w:top w:val="single" w:sz="4" w:space="1" w:color="auto"/>
          <w:left w:val="single" w:sz="4" w:space="4" w:color="auto"/>
          <w:bottom w:val="single" w:sz="4" w:space="1" w:color="auto"/>
          <w:right w:val="single" w:sz="4" w:space="4" w:color="auto"/>
        </w:pBdr>
        <w:rPr>
          <w:rFonts w:cs="Arial"/>
          <w:bCs/>
          <w:sz w:val="22"/>
          <w:lang w:val="de-DE"/>
        </w:rPr>
      </w:pPr>
      <w:r w:rsidRPr="001F2128">
        <w:rPr>
          <w:rFonts w:cs="Arial"/>
          <w:bCs/>
          <w:sz w:val="22"/>
          <w:lang w:val="de-DE"/>
        </w:rPr>
        <w:t>GEODIS ist sich bewusst, dass der Klimawandel eine große Herausforderung für den Verkehrssektor darstellt. Darum hat sich das Unternehmen zum Ziel gesetzt, die Treibhausgasemis</w:t>
      </w:r>
      <w:r w:rsidR="00CC2EEF" w:rsidRPr="001F2128">
        <w:rPr>
          <w:rFonts w:cs="Arial"/>
          <w:bCs/>
          <w:sz w:val="22"/>
          <w:lang w:val="de-DE"/>
        </w:rPr>
        <w:t>sionen bis 2030 um 30% zu reduzieren</w:t>
      </w:r>
      <w:r w:rsidRPr="001F2128">
        <w:rPr>
          <w:rFonts w:cs="Arial"/>
          <w:bCs/>
          <w:sz w:val="22"/>
          <w:lang w:val="de-DE"/>
        </w:rPr>
        <w:t xml:space="preserve">. 2019 wurde das Unternehmen vom CDP mit einem A-Rating bewertet. Mit diesem Rating erkannte das CDP GEODIS als Pionierunternehmen an, das geeignete Maßnahmen zur Meldung, </w:t>
      </w:r>
      <w:r w:rsidRPr="001F2128">
        <w:rPr>
          <w:rFonts w:cs="Arial"/>
          <w:bCs/>
          <w:sz w:val="22"/>
          <w:lang w:val="de-DE"/>
        </w:rPr>
        <w:lastRenderedPageBreak/>
        <w:t>Kontrolle und wirksamen Reduzierung seiner Treibhausgasemissionen umsetzt. Nur 6% der vom CDP weltweit bewerteten Unternehmen erhielten ein gleichwertiges oder höheres Rating.</w:t>
      </w:r>
    </w:p>
    <w:p w14:paraId="300993ED" w14:textId="33993D0F" w:rsidR="00F6748C" w:rsidRPr="001F2128" w:rsidRDefault="00F6748C" w:rsidP="001F2128">
      <w:pPr>
        <w:pBdr>
          <w:top w:val="single" w:sz="4" w:space="1" w:color="auto"/>
          <w:left w:val="single" w:sz="4" w:space="4" w:color="auto"/>
          <w:bottom w:val="single" w:sz="4" w:space="1" w:color="auto"/>
          <w:right w:val="single" w:sz="4" w:space="4" w:color="auto"/>
        </w:pBdr>
        <w:spacing w:after="0"/>
        <w:jc w:val="left"/>
        <w:rPr>
          <w:rFonts w:cs="Arial"/>
          <w:bCs/>
          <w:sz w:val="22"/>
          <w:lang w:val="de-DE"/>
        </w:rPr>
      </w:pPr>
      <w:r w:rsidRPr="001F2128">
        <w:rPr>
          <w:rFonts w:cs="Arial"/>
          <w:bCs/>
          <w:sz w:val="22"/>
          <w:lang w:val="de-DE"/>
        </w:rPr>
        <w:t>Um seine CO2-Emissionen zu reduzieren, hat GEODIS</w:t>
      </w:r>
    </w:p>
    <w:p w14:paraId="3A46B711" w14:textId="77777777" w:rsidR="001F2128" w:rsidRDefault="00CC2EEF" w:rsidP="001F2128">
      <w:pPr>
        <w:pBdr>
          <w:top w:val="single" w:sz="4" w:space="1" w:color="auto"/>
          <w:left w:val="single" w:sz="4" w:space="4" w:color="auto"/>
          <w:bottom w:val="single" w:sz="4" w:space="1" w:color="auto"/>
          <w:right w:val="single" w:sz="4" w:space="4" w:color="auto"/>
        </w:pBdr>
        <w:spacing w:after="0"/>
        <w:jc w:val="left"/>
        <w:rPr>
          <w:rFonts w:cs="Arial"/>
          <w:bCs/>
          <w:sz w:val="22"/>
          <w:lang w:val="de-DE"/>
        </w:rPr>
      </w:pPr>
      <w:r w:rsidRPr="001F2128">
        <w:rPr>
          <w:rFonts w:cs="Arial"/>
          <w:bCs/>
          <w:sz w:val="22"/>
          <w:lang w:val="de-DE"/>
        </w:rPr>
        <w:t>- Transportabläufe</w:t>
      </w:r>
      <w:r w:rsidR="00F6748C" w:rsidRPr="001F2128">
        <w:rPr>
          <w:rFonts w:cs="Arial"/>
          <w:bCs/>
          <w:sz w:val="22"/>
          <w:lang w:val="de-DE"/>
        </w:rPr>
        <w:t xml:space="preserve"> optimiert</w:t>
      </w:r>
      <w:r w:rsidRPr="001F2128">
        <w:rPr>
          <w:rFonts w:cs="Arial"/>
          <w:bCs/>
          <w:sz w:val="22"/>
          <w:lang w:val="de-DE"/>
        </w:rPr>
        <w:t xml:space="preserve"> und Methoden implementiert, um </w:t>
      </w:r>
      <w:r w:rsidR="00F6748C" w:rsidRPr="001F2128">
        <w:rPr>
          <w:rFonts w:cs="Arial"/>
          <w:bCs/>
          <w:sz w:val="22"/>
          <w:lang w:val="de-DE"/>
        </w:rPr>
        <w:t>Lade</w:t>
      </w:r>
      <w:r w:rsidR="000B3A6C" w:rsidRPr="001F2128">
        <w:rPr>
          <w:rFonts w:cs="Arial"/>
          <w:bCs/>
          <w:sz w:val="22"/>
          <w:lang w:val="de-DE"/>
        </w:rPr>
        <w:t>kapazitäten</w:t>
      </w:r>
      <w:r w:rsidR="00F6748C" w:rsidRPr="001F2128">
        <w:rPr>
          <w:rFonts w:cs="Arial"/>
          <w:bCs/>
          <w:sz w:val="22"/>
          <w:lang w:val="de-DE"/>
        </w:rPr>
        <w:t xml:space="preserve"> </w:t>
      </w:r>
      <w:r w:rsidRPr="001F2128">
        <w:rPr>
          <w:rFonts w:cs="Arial"/>
          <w:bCs/>
          <w:sz w:val="22"/>
          <w:lang w:val="de-DE"/>
        </w:rPr>
        <w:t xml:space="preserve">für LKW </w:t>
      </w:r>
      <w:r w:rsidR="00F6748C" w:rsidRPr="001F2128">
        <w:rPr>
          <w:rFonts w:cs="Arial"/>
          <w:bCs/>
          <w:sz w:val="22"/>
          <w:lang w:val="de-DE"/>
        </w:rPr>
        <w:t xml:space="preserve">zu </w:t>
      </w:r>
      <w:r w:rsidR="000B3A6C" w:rsidRPr="001F2128">
        <w:rPr>
          <w:rFonts w:cs="Arial"/>
          <w:bCs/>
          <w:sz w:val="22"/>
          <w:lang w:val="de-DE"/>
        </w:rPr>
        <w:t>optimieren</w:t>
      </w:r>
      <w:r w:rsidR="00F6748C" w:rsidRPr="001F2128">
        <w:rPr>
          <w:rFonts w:cs="Arial"/>
          <w:bCs/>
          <w:sz w:val="22"/>
          <w:lang w:val="de-DE"/>
        </w:rPr>
        <w:t xml:space="preserve"> und </w:t>
      </w:r>
      <w:r w:rsidRPr="001F2128">
        <w:rPr>
          <w:rFonts w:cs="Arial"/>
          <w:bCs/>
          <w:sz w:val="22"/>
          <w:lang w:val="de-DE"/>
        </w:rPr>
        <w:t xml:space="preserve">  </w:t>
      </w:r>
      <w:r w:rsidR="00F6748C" w:rsidRPr="001F2128">
        <w:rPr>
          <w:rFonts w:cs="Arial"/>
          <w:bCs/>
          <w:sz w:val="22"/>
          <w:lang w:val="de-DE"/>
        </w:rPr>
        <w:t xml:space="preserve">Leerfahrten zu vermeiden; </w:t>
      </w:r>
      <w:r w:rsidRPr="001F2128">
        <w:rPr>
          <w:rFonts w:cs="Arial"/>
          <w:bCs/>
          <w:sz w:val="22"/>
          <w:lang w:val="de-DE"/>
        </w:rPr>
        <w:t xml:space="preserve">  </w:t>
      </w:r>
      <w:r w:rsidR="00F6748C" w:rsidRPr="001F2128">
        <w:rPr>
          <w:rFonts w:cs="Arial"/>
          <w:bCs/>
          <w:sz w:val="22"/>
          <w:lang w:val="de-DE"/>
        </w:rPr>
        <w:t xml:space="preserve">                    </w:t>
      </w:r>
      <w:r w:rsidRPr="001F2128">
        <w:rPr>
          <w:rFonts w:cs="Arial"/>
          <w:bCs/>
          <w:sz w:val="22"/>
          <w:lang w:val="de-DE"/>
        </w:rPr>
        <w:tab/>
      </w:r>
      <w:r w:rsidRPr="001F2128">
        <w:rPr>
          <w:rFonts w:cs="Arial"/>
          <w:bCs/>
          <w:sz w:val="22"/>
          <w:lang w:val="de-DE"/>
        </w:rPr>
        <w:tab/>
      </w:r>
      <w:r w:rsidRPr="001F2128">
        <w:rPr>
          <w:rFonts w:cs="Arial"/>
          <w:bCs/>
          <w:sz w:val="22"/>
          <w:lang w:val="de-DE"/>
        </w:rPr>
        <w:tab/>
      </w:r>
      <w:r w:rsidRPr="001F2128">
        <w:rPr>
          <w:rFonts w:cs="Arial"/>
          <w:bCs/>
          <w:sz w:val="22"/>
          <w:lang w:val="de-DE"/>
        </w:rPr>
        <w:tab/>
      </w:r>
      <w:r w:rsidRPr="001F2128">
        <w:rPr>
          <w:rFonts w:cs="Arial"/>
          <w:bCs/>
          <w:sz w:val="22"/>
          <w:lang w:val="de-DE"/>
        </w:rPr>
        <w:tab/>
      </w:r>
      <w:r w:rsidRPr="001F2128">
        <w:rPr>
          <w:rFonts w:cs="Arial"/>
          <w:bCs/>
          <w:sz w:val="22"/>
          <w:lang w:val="de-DE"/>
        </w:rPr>
        <w:tab/>
      </w:r>
      <w:r w:rsidRPr="001F2128">
        <w:rPr>
          <w:rFonts w:cs="Arial"/>
          <w:bCs/>
          <w:sz w:val="22"/>
          <w:lang w:val="de-DE"/>
        </w:rPr>
        <w:tab/>
      </w:r>
      <w:r w:rsidRPr="001F2128">
        <w:rPr>
          <w:rFonts w:cs="Arial"/>
          <w:bCs/>
          <w:sz w:val="22"/>
          <w:lang w:val="de-DE"/>
        </w:rPr>
        <w:tab/>
      </w:r>
    </w:p>
    <w:p w14:paraId="215E63F7" w14:textId="45E9D939" w:rsidR="001F2128" w:rsidRDefault="00CC2EEF" w:rsidP="001F2128">
      <w:pPr>
        <w:pBdr>
          <w:top w:val="single" w:sz="4" w:space="1" w:color="auto"/>
          <w:left w:val="single" w:sz="4" w:space="4" w:color="auto"/>
          <w:bottom w:val="single" w:sz="4" w:space="1" w:color="auto"/>
          <w:right w:val="single" w:sz="4" w:space="4" w:color="auto"/>
        </w:pBdr>
        <w:spacing w:after="0"/>
        <w:jc w:val="left"/>
        <w:rPr>
          <w:rFonts w:cs="Arial"/>
          <w:bCs/>
          <w:sz w:val="22"/>
          <w:lang w:val="de-DE"/>
        </w:rPr>
      </w:pPr>
      <w:r w:rsidRPr="001F2128">
        <w:rPr>
          <w:rFonts w:cs="Arial"/>
          <w:bCs/>
          <w:sz w:val="22"/>
          <w:lang w:val="de-DE"/>
        </w:rPr>
        <w:t xml:space="preserve">- </w:t>
      </w:r>
      <w:r w:rsidR="00F6748C" w:rsidRPr="001F2128">
        <w:rPr>
          <w:rFonts w:cs="Arial"/>
          <w:bCs/>
          <w:sz w:val="22"/>
          <w:lang w:val="de-DE"/>
        </w:rPr>
        <w:t>kontinuierlich die Entwicklung von Bahntransporten für den multimodalen Verkehr vorangetrieben</w:t>
      </w:r>
      <w:r w:rsidRPr="001F2128">
        <w:rPr>
          <w:rFonts w:cs="Arial"/>
          <w:bCs/>
          <w:sz w:val="22"/>
          <w:lang w:val="de-DE"/>
        </w:rPr>
        <w:t xml:space="preserve"> und</w:t>
      </w:r>
      <w:r w:rsidR="00F6748C" w:rsidRPr="001F2128">
        <w:rPr>
          <w:rFonts w:cs="Arial"/>
          <w:bCs/>
          <w:sz w:val="22"/>
          <w:lang w:val="de-DE"/>
        </w:rPr>
        <w:t xml:space="preserve">                                  </w:t>
      </w:r>
    </w:p>
    <w:p w14:paraId="3C5CEF6F" w14:textId="5864780D" w:rsidR="00F6748C" w:rsidRPr="001F2128" w:rsidRDefault="00CC2EEF" w:rsidP="001F2128">
      <w:pPr>
        <w:pBdr>
          <w:top w:val="single" w:sz="4" w:space="1" w:color="auto"/>
          <w:left w:val="single" w:sz="4" w:space="4" w:color="auto"/>
          <w:bottom w:val="single" w:sz="4" w:space="1" w:color="auto"/>
          <w:right w:val="single" w:sz="4" w:space="4" w:color="auto"/>
        </w:pBdr>
        <w:spacing w:after="0"/>
        <w:jc w:val="left"/>
        <w:rPr>
          <w:rFonts w:cs="Arial"/>
          <w:bCs/>
          <w:sz w:val="22"/>
          <w:lang w:val="de-DE"/>
        </w:rPr>
      </w:pPr>
      <w:r w:rsidRPr="001F2128">
        <w:rPr>
          <w:rFonts w:cs="Arial"/>
          <w:bCs/>
          <w:sz w:val="22"/>
          <w:lang w:val="de-DE"/>
        </w:rPr>
        <w:t xml:space="preserve">- </w:t>
      </w:r>
      <w:r w:rsidR="00F6748C" w:rsidRPr="001F2128">
        <w:rPr>
          <w:rFonts w:cs="Arial"/>
          <w:bCs/>
          <w:sz w:val="22"/>
          <w:lang w:val="de-DE"/>
        </w:rPr>
        <w:t xml:space="preserve">Fahrzeuge mit sauberer Energie </w:t>
      </w:r>
      <w:r w:rsidR="00E07A10" w:rsidRPr="001F2128">
        <w:rPr>
          <w:rFonts w:cs="Arial"/>
          <w:bCs/>
          <w:sz w:val="22"/>
          <w:lang w:val="de-DE"/>
        </w:rPr>
        <w:t xml:space="preserve">in die eigene Flotte </w:t>
      </w:r>
      <w:r w:rsidR="00F6748C" w:rsidRPr="001F2128">
        <w:rPr>
          <w:rFonts w:cs="Arial"/>
          <w:bCs/>
          <w:sz w:val="22"/>
          <w:lang w:val="de-DE"/>
        </w:rPr>
        <w:t>(Erdgas und Elektrizität)</w:t>
      </w:r>
      <w:r w:rsidR="00E07A10" w:rsidRPr="001F2128">
        <w:rPr>
          <w:rFonts w:cs="Arial"/>
          <w:bCs/>
          <w:sz w:val="22"/>
          <w:lang w:val="de-DE"/>
        </w:rPr>
        <w:t xml:space="preserve"> integriert</w:t>
      </w:r>
      <w:r w:rsidR="00F6748C" w:rsidRPr="001F2128">
        <w:rPr>
          <w:rFonts w:cs="Arial"/>
          <w:bCs/>
          <w:sz w:val="22"/>
          <w:lang w:val="de-DE"/>
        </w:rPr>
        <w:t>.</w:t>
      </w:r>
    </w:p>
    <w:p w14:paraId="27D82D37" w14:textId="77777777" w:rsidR="00F6748C" w:rsidRPr="001F2128" w:rsidRDefault="00F6748C" w:rsidP="00CC2EEF">
      <w:pPr>
        <w:pBdr>
          <w:top w:val="single" w:sz="4" w:space="1" w:color="auto"/>
          <w:left w:val="single" w:sz="4" w:space="4" w:color="auto"/>
          <w:bottom w:val="single" w:sz="4" w:space="1" w:color="auto"/>
          <w:right w:val="single" w:sz="4" w:space="4" w:color="auto"/>
        </w:pBdr>
        <w:jc w:val="left"/>
        <w:rPr>
          <w:rFonts w:cs="Arial"/>
          <w:bCs/>
          <w:sz w:val="22"/>
          <w:lang w:val="de-DE"/>
        </w:rPr>
      </w:pPr>
      <w:r w:rsidRPr="001F2128">
        <w:rPr>
          <w:rFonts w:cs="Arial"/>
          <w:bCs/>
          <w:sz w:val="22"/>
          <w:lang w:val="de-DE"/>
        </w:rPr>
        <w:t>GEODIS verpflichtet sich zudem, seinen Kunden Lösungen zur Reduzierung ihres CO2-Fußabdrucks in jedem Schritt der Lieferkette anzubieten.</w:t>
      </w:r>
    </w:p>
    <w:p w14:paraId="06AA2BAF" w14:textId="77777777" w:rsidR="00F6748C" w:rsidRPr="001F2128" w:rsidRDefault="00F6748C" w:rsidP="00CC2EEF">
      <w:pPr>
        <w:pBdr>
          <w:top w:val="single" w:sz="4" w:space="1" w:color="auto"/>
          <w:left w:val="single" w:sz="4" w:space="4" w:color="auto"/>
          <w:bottom w:val="single" w:sz="4" w:space="1" w:color="auto"/>
          <w:right w:val="single" w:sz="4" w:space="4" w:color="auto"/>
        </w:pBdr>
        <w:jc w:val="left"/>
        <w:rPr>
          <w:rFonts w:cs="Arial"/>
          <w:bCs/>
          <w:i/>
          <w:sz w:val="22"/>
          <w:lang w:val="de-DE"/>
        </w:rPr>
      </w:pPr>
      <w:r w:rsidRPr="001F2128">
        <w:rPr>
          <w:rFonts w:cs="Arial"/>
          <w:bCs/>
          <w:i/>
          <w:sz w:val="22"/>
          <w:lang w:val="de-DE"/>
        </w:rPr>
        <w:t>* CDP ist eine gemeinnützige internationale Organisation, die die größte Umweltberichterstattungs-Plattform für Unternehmen und Städte verwaltet.</w:t>
      </w:r>
    </w:p>
    <w:p w14:paraId="56D096CE" w14:textId="77777777" w:rsidR="00572631" w:rsidRDefault="00572631" w:rsidP="007C7AA5">
      <w:pPr>
        <w:spacing w:after="0" w:line="240" w:lineRule="auto"/>
        <w:ind w:right="-114"/>
        <w:rPr>
          <w:rFonts w:cs="Arial"/>
          <w:b/>
          <w:lang w:val="de-DE"/>
        </w:rPr>
      </w:pPr>
    </w:p>
    <w:p w14:paraId="4BFD401C" w14:textId="7FC1012D" w:rsidR="007C7AA5" w:rsidRPr="006464F9" w:rsidRDefault="0057027B" w:rsidP="007C7AA5">
      <w:pPr>
        <w:spacing w:after="0" w:line="240" w:lineRule="auto"/>
        <w:ind w:right="-114"/>
        <w:rPr>
          <w:rFonts w:cs="Arial"/>
          <w:b/>
          <w:highlight w:val="yellow"/>
          <w:lang w:val="de-DE"/>
        </w:rPr>
      </w:pPr>
      <w:r w:rsidRPr="006464F9">
        <w:rPr>
          <w:rFonts w:cs="Arial"/>
          <w:b/>
          <w:lang w:val="de-DE"/>
        </w:rPr>
        <w:t xml:space="preserve">GEODIS – </w:t>
      </w:r>
      <w:r w:rsidRPr="00E51579">
        <w:rPr>
          <w:rFonts w:cs="Arial"/>
          <w:b/>
          <w:lang w:val="de-DE"/>
        </w:rPr>
        <w:t>www.geodis.com</w:t>
      </w:r>
    </w:p>
    <w:p w14:paraId="4D915800" w14:textId="77777777" w:rsidR="00D60B3F" w:rsidRPr="006464F9" w:rsidRDefault="0057027B" w:rsidP="00D60B3F">
      <w:pPr>
        <w:spacing w:after="0" w:line="240" w:lineRule="auto"/>
        <w:ind w:right="851"/>
        <w:rPr>
          <w:lang w:val="de-DE"/>
        </w:rPr>
      </w:pPr>
      <w:r w:rsidRPr="006464F9">
        <w:rPr>
          <w:szCs w:val="20"/>
          <w:bdr w:val="nil"/>
          <w:lang w:val="de-DE"/>
        </w:rPr>
        <w:t xml:space="preserve">GEODIS ist ein weltweit führendes Transport- und Logistikunternehmen, anerkannt für sein Engagement, die logistischen Herausforderungen seiner Kunden zu meistern. GEODIS überzeugt durch seine fünf Geschäftsfelder (Supply Chain Optimization, Freight Forwarding, Contract Logistics, Distribution &amp; Express und Road Transport), seine direkte Präsenz in 67 Ländern sowie ein weltweites Netz in mehr als 120 Ländern. Das Unternehmen belegt in Frankreich den ersten, in Europa den </w:t>
      </w:r>
      <w:r w:rsidR="00B82D37" w:rsidRPr="006464F9">
        <w:rPr>
          <w:szCs w:val="20"/>
          <w:bdr w:val="nil"/>
          <w:lang w:val="de-DE"/>
        </w:rPr>
        <w:t>sechsten</w:t>
      </w:r>
      <w:r w:rsidRPr="006464F9">
        <w:rPr>
          <w:szCs w:val="20"/>
          <w:bdr w:val="nil"/>
          <w:lang w:val="de-DE"/>
        </w:rPr>
        <w:t xml:space="preserve"> und weltweit den siebten Rang unter den Logistikdienstleistern.</w:t>
      </w:r>
    </w:p>
    <w:p w14:paraId="5BE9CC11" w14:textId="77777777" w:rsidR="00D60B3F" w:rsidRPr="006464F9" w:rsidRDefault="0057027B" w:rsidP="00D60B3F">
      <w:pPr>
        <w:spacing w:after="0" w:line="240" w:lineRule="auto"/>
        <w:ind w:right="851"/>
        <w:rPr>
          <w:rFonts w:cs="Arial"/>
          <w:szCs w:val="20"/>
          <w:lang w:val="de-DE"/>
        </w:rPr>
      </w:pPr>
      <w:r w:rsidRPr="006464F9">
        <w:rPr>
          <w:szCs w:val="20"/>
          <w:bdr w:val="nil"/>
          <w:lang w:val="de-DE"/>
        </w:rPr>
        <w:t xml:space="preserve">Im Jahr 2019 zählte GEODIS mehr als 41.000 Mitarbeiter und erwirtschaftete einen Umsatz von 8,2 Milliarden Euro. </w:t>
      </w:r>
    </w:p>
    <w:p w14:paraId="58B051CA" w14:textId="77777777" w:rsidR="00AB126A" w:rsidRPr="002616A6" w:rsidRDefault="00AB126A" w:rsidP="007C7AA5">
      <w:pPr>
        <w:pStyle w:val="PrnomNom"/>
        <w:framePr w:w="0" w:hRule="auto" w:wrap="auto" w:vAnchor="margin" w:hAnchor="text" w:xAlign="left" w:yAlign="inline"/>
        <w:tabs>
          <w:tab w:val="left" w:pos="0"/>
        </w:tabs>
        <w:spacing w:after="0"/>
        <w:rPr>
          <w:rFonts w:cs="Arial"/>
          <w:b/>
          <w:szCs w:val="20"/>
          <w:lang w:val="de-DE"/>
        </w:rPr>
      </w:pPr>
    </w:p>
    <w:p w14:paraId="3791301A" w14:textId="77777777" w:rsidR="007C7AA5" w:rsidRPr="00336862" w:rsidRDefault="0057027B" w:rsidP="007C7AA5">
      <w:pPr>
        <w:pStyle w:val="PrnomNom"/>
        <w:framePr w:w="0" w:hRule="auto" w:wrap="auto" w:vAnchor="margin" w:hAnchor="text" w:xAlign="left" w:yAlign="inline"/>
        <w:tabs>
          <w:tab w:val="left" w:pos="0"/>
        </w:tabs>
        <w:spacing w:after="0"/>
        <w:rPr>
          <w:rFonts w:cs="Arial"/>
          <w:b/>
          <w:szCs w:val="20"/>
        </w:rPr>
      </w:pPr>
      <w:r w:rsidRPr="00336862">
        <w:rPr>
          <w:rFonts w:cs="Arial"/>
          <w:b/>
          <w:szCs w:val="20"/>
        </w:rPr>
        <w:t>PRESSEKONTAKT:</w:t>
      </w:r>
    </w:p>
    <w:p w14:paraId="57EF2D2F" w14:textId="77777777" w:rsidR="003C363E" w:rsidRPr="00336862" w:rsidRDefault="0057027B" w:rsidP="007C7AA5">
      <w:pPr>
        <w:spacing w:after="0"/>
      </w:pPr>
      <w:r w:rsidRPr="00336862">
        <w:t>Claire Vaas</w:t>
      </w:r>
    </w:p>
    <w:p w14:paraId="0DA558D1" w14:textId="77777777" w:rsidR="007C7AA5" w:rsidRPr="00336862" w:rsidRDefault="0057027B" w:rsidP="007C7AA5">
      <w:pPr>
        <w:spacing w:after="0"/>
      </w:pPr>
      <w:r w:rsidRPr="00336862">
        <w:t xml:space="preserve">GEODIS – Communications Department </w:t>
      </w:r>
    </w:p>
    <w:p w14:paraId="1B4CFD41" w14:textId="77777777" w:rsidR="007C7AA5" w:rsidRPr="008C542B" w:rsidRDefault="0057027B" w:rsidP="003C363E">
      <w:pPr>
        <w:spacing w:after="0"/>
        <w:rPr>
          <w:lang w:val="de-DE"/>
        </w:rPr>
      </w:pPr>
      <w:r w:rsidRPr="008C542B">
        <w:rPr>
          <w:lang w:val="de-DE"/>
        </w:rPr>
        <w:t xml:space="preserve">00 33 </w:t>
      </w:r>
      <w:r w:rsidR="003C363E" w:rsidRPr="008C542B">
        <w:rPr>
          <w:lang w:val="de-DE"/>
        </w:rPr>
        <w:t>06 99 38 88 34</w:t>
      </w:r>
    </w:p>
    <w:p w14:paraId="6E36156F" w14:textId="63E65800" w:rsidR="004378C1" w:rsidRDefault="001F110E" w:rsidP="003C363E">
      <w:pPr>
        <w:spacing w:after="0"/>
        <w:rPr>
          <w:szCs w:val="20"/>
          <w:lang w:val="de-DE"/>
        </w:rPr>
      </w:pPr>
      <w:hyperlink r:id="rId9" w:history="1">
        <w:r w:rsidR="00E51579" w:rsidRPr="004E646D">
          <w:rPr>
            <w:rStyle w:val="Hyperlink"/>
            <w:lang w:val="de-DE"/>
          </w:rPr>
          <w:t>claire.vaas@geodis.com</w:t>
        </w:r>
      </w:hyperlink>
    </w:p>
    <w:p w14:paraId="38C08183" w14:textId="77777777" w:rsidR="004378C1" w:rsidRDefault="004378C1" w:rsidP="003C363E">
      <w:pPr>
        <w:spacing w:after="0"/>
        <w:rPr>
          <w:szCs w:val="20"/>
          <w:lang w:val="de-DE"/>
        </w:rPr>
      </w:pPr>
    </w:p>
    <w:p w14:paraId="4C355F52" w14:textId="77777777" w:rsidR="004378C1" w:rsidRDefault="004378C1" w:rsidP="003C363E">
      <w:pPr>
        <w:spacing w:after="0"/>
        <w:rPr>
          <w:szCs w:val="20"/>
          <w:lang w:val="de-DE"/>
        </w:rPr>
      </w:pPr>
    </w:p>
    <w:p w14:paraId="3696B9BC" w14:textId="77777777" w:rsidR="004378C1" w:rsidRDefault="004378C1" w:rsidP="003C363E">
      <w:pPr>
        <w:spacing w:after="0"/>
        <w:rPr>
          <w:szCs w:val="20"/>
          <w:lang w:val="de-DE"/>
        </w:rPr>
      </w:pPr>
    </w:p>
    <w:p w14:paraId="2533A63C" w14:textId="77777777" w:rsidR="004378C1" w:rsidRDefault="004378C1" w:rsidP="003C363E">
      <w:pPr>
        <w:spacing w:after="0"/>
        <w:rPr>
          <w:szCs w:val="20"/>
          <w:lang w:val="de-DE"/>
        </w:rPr>
      </w:pPr>
    </w:p>
    <w:p w14:paraId="497D1933" w14:textId="77777777" w:rsidR="004378C1" w:rsidRDefault="004378C1" w:rsidP="003C363E">
      <w:pPr>
        <w:spacing w:after="0"/>
        <w:rPr>
          <w:szCs w:val="20"/>
          <w:lang w:val="de-DE"/>
        </w:rPr>
      </w:pPr>
    </w:p>
    <w:p w14:paraId="5F3C855A" w14:textId="77777777" w:rsidR="0008356F" w:rsidRPr="004378C1" w:rsidRDefault="0008356F" w:rsidP="003C363E">
      <w:pPr>
        <w:spacing w:after="0"/>
        <w:rPr>
          <w:lang w:val="de-DE"/>
        </w:rPr>
      </w:pPr>
    </w:p>
    <w:sectPr w:rsidR="0008356F" w:rsidRPr="004378C1" w:rsidSect="001971D5">
      <w:headerReference w:type="default" r:id="rId10"/>
      <w:footerReference w:type="default" r:id="rId11"/>
      <w:headerReference w:type="first" r:id="rId12"/>
      <w:type w:val="continuous"/>
      <w:pgSz w:w="11906" w:h="16838" w:code="9"/>
      <w:pgMar w:top="567" w:right="907" w:bottom="567" w:left="90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360A" w14:textId="77777777" w:rsidR="001F110E" w:rsidRDefault="001F110E">
      <w:pPr>
        <w:spacing w:after="0" w:line="240" w:lineRule="auto"/>
      </w:pPr>
      <w:r>
        <w:separator/>
      </w:r>
    </w:p>
  </w:endnote>
  <w:endnote w:type="continuationSeparator" w:id="0">
    <w:p w14:paraId="37025AA8" w14:textId="77777777" w:rsidR="001F110E" w:rsidRDefault="001F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E2A7" w14:textId="77777777" w:rsidR="00F354DA" w:rsidRDefault="00F354DA">
    <w:pPr>
      <w:pStyle w:val="Fuzeile"/>
    </w:pPr>
  </w:p>
  <w:p w14:paraId="0A2ACD1B" w14:textId="77777777" w:rsidR="00F354DA" w:rsidRDefault="00F354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B257A" w14:textId="77777777" w:rsidR="001F110E" w:rsidRDefault="001F110E">
      <w:pPr>
        <w:spacing w:after="0" w:line="240" w:lineRule="auto"/>
      </w:pPr>
      <w:r>
        <w:separator/>
      </w:r>
    </w:p>
  </w:footnote>
  <w:footnote w:type="continuationSeparator" w:id="0">
    <w:p w14:paraId="7AFC0D9E" w14:textId="77777777" w:rsidR="001F110E" w:rsidRDefault="001F1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F23D" w14:textId="77777777" w:rsidR="00F354DA" w:rsidRDefault="0057027B">
    <w:pPr>
      <w:pStyle w:val="Kopfzeile"/>
    </w:pPr>
    <w:r>
      <w:rPr>
        <w:noProof/>
        <w:lang w:val="de-DE" w:eastAsia="de-DE"/>
      </w:rPr>
      <w:drawing>
        <wp:anchor distT="0" distB="0" distL="114300" distR="114300" simplePos="0" relativeHeight="251659264" behindDoc="1" locked="0" layoutInCell="1" allowOverlap="1" wp14:anchorId="71F5F1A2" wp14:editId="0343C453">
          <wp:simplePos x="0" y="0"/>
          <wp:positionH relativeFrom="page">
            <wp:posOffset>-16933</wp:posOffset>
          </wp:positionH>
          <wp:positionV relativeFrom="page">
            <wp:posOffset>7019</wp:posOffset>
          </wp:positionV>
          <wp:extent cx="7624796" cy="3619852"/>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768403" name="Image 6" descr="Description : Description : Description : Description : Description : Description : Description : Description : Description : Description : Description : bandeau-p2-compress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796" cy="3619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9139C" w14:textId="77777777" w:rsidR="00F354DA" w:rsidRDefault="00F354DA">
    <w:pPr>
      <w:pStyle w:val="Kopfzeile"/>
    </w:pPr>
  </w:p>
  <w:p w14:paraId="55F20E7A" w14:textId="77777777" w:rsidR="00F354DA" w:rsidRDefault="00F354DA">
    <w:pPr>
      <w:pStyle w:val="Kopfzeile"/>
    </w:pPr>
  </w:p>
  <w:p w14:paraId="4222511C" w14:textId="77777777" w:rsidR="00F354DA" w:rsidRDefault="00F354DA">
    <w:pPr>
      <w:pStyle w:val="Kopfzeile"/>
    </w:pPr>
  </w:p>
  <w:p w14:paraId="398E8380" w14:textId="77777777" w:rsidR="00F354DA" w:rsidRDefault="00F354DA">
    <w:pPr>
      <w:pStyle w:val="Kopfzeile"/>
    </w:pPr>
  </w:p>
  <w:p w14:paraId="2B57A7A8" w14:textId="77777777" w:rsidR="00F354DA" w:rsidRDefault="00F354DA">
    <w:pPr>
      <w:pStyle w:val="Kopfzeile"/>
    </w:pPr>
  </w:p>
  <w:p w14:paraId="5CC7AFEC" w14:textId="77777777" w:rsidR="00F354DA" w:rsidRDefault="00F354DA">
    <w:pPr>
      <w:pStyle w:val="Kopfzeile"/>
    </w:pPr>
  </w:p>
  <w:p w14:paraId="73B4CD0B" w14:textId="77777777" w:rsidR="00F354DA" w:rsidRDefault="00F354DA">
    <w:pPr>
      <w:pStyle w:val="Kopfzeile"/>
    </w:pPr>
  </w:p>
  <w:p w14:paraId="7A2B16CE" w14:textId="77777777" w:rsidR="00F354DA" w:rsidRDefault="00F354DA">
    <w:pPr>
      <w:pStyle w:val="Kopfzeile"/>
    </w:pPr>
  </w:p>
  <w:p w14:paraId="6216C7C2" w14:textId="77777777" w:rsidR="00F354DA" w:rsidRDefault="00F354DA" w:rsidP="005C1243">
    <w:pPr>
      <w:pStyle w:val="Kopfzeile"/>
      <w:spacing w:line="8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98B3" w14:textId="77777777" w:rsidR="00F354DA" w:rsidRDefault="0057027B">
    <w:pPr>
      <w:pStyle w:val="Kopfzeile"/>
    </w:pPr>
    <w:r>
      <w:rPr>
        <w:noProof/>
        <w:lang w:val="de-DE" w:eastAsia="de-DE"/>
      </w:rPr>
      <w:drawing>
        <wp:anchor distT="0" distB="0" distL="114300" distR="114300" simplePos="0" relativeHeight="251658240" behindDoc="1" locked="0" layoutInCell="1" allowOverlap="1" wp14:anchorId="59CF49FD" wp14:editId="005664B4">
          <wp:simplePos x="0" y="0"/>
          <wp:positionH relativeFrom="page">
            <wp:posOffset>0</wp:posOffset>
          </wp:positionH>
          <wp:positionV relativeFrom="page">
            <wp:posOffset>23908</wp:posOffset>
          </wp:positionV>
          <wp:extent cx="7577455" cy="3597377"/>
          <wp:effectExtent l="0" t="0" r="444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43022"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7455" cy="3597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31169" w14:textId="77777777" w:rsidR="00F354DA" w:rsidRDefault="00F354DA">
    <w:pPr>
      <w:pStyle w:val="Kopfzeile"/>
    </w:pPr>
  </w:p>
  <w:p w14:paraId="67EFCD79" w14:textId="77777777" w:rsidR="00F354DA" w:rsidRDefault="00F354DA">
    <w:pPr>
      <w:pStyle w:val="Kopfzeile"/>
    </w:pPr>
  </w:p>
  <w:p w14:paraId="75AA7D1C" w14:textId="77777777" w:rsidR="00F354DA" w:rsidRDefault="00F354DA">
    <w:pPr>
      <w:pStyle w:val="Kopfzeile"/>
    </w:pPr>
  </w:p>
  <w:p w14:paraId="288E996E" w14:textId="77777777" w:rsidR="00F354DA" w:rsidRDefault="00F354DA">
    <w:pPr>
      <w:pStyle w:val="Kopfzeile"/>
    </w:pPr>
  </w:p>
  <w:p w14:paraId="01A0C6FD" w14:textId="77777777" w:rsidR="00F354DA" w:rsidRDefault="00F354DA">
    <w:pPr>
      <w:pStyle w:val="Kopfzeile"/>
    </w:pPr>
  </w:p>
  <w:p w14:paraId="0FFE89F7" w14:textId="77777777" w:rsidR="00F354DA" w:rsidRDefault="00F354DA">
    <w:pPr>
      <w:pStyle w:val="Kopfzeile"/>
    </w:pPr>
  </w:p>
  <w:p w14:paraId="32FF8919" w14:textId="77777777" w:rsidR="00F354DA" w:rsidRDefault="00F354DA">
    <w:pPr>
      <w:pStyle w:val="Kopfzeile"/>
    </w:pPr>
  </w:p>
  <w:p w14:paraId="103B4430" w14:textId="77777777" w:rsidR="00F354DA" w:rsidRDefault="00F354DA">
    <w:pPr>
      <w:pStyle w:val="Kopfzeile"/>
    </w:pPr>
  </w:p>
  <w:p w14:paraId="4CB394D4" w14:textId="77777777" w:rsidR="00F354DA" w:rsidRDefault="00F354DA">
    <w:pPr>
      <w:pStyle w:val="Kopfzeile"/>
    </w:pPr>
  </w:p>
  <w:p w14:paraId="206171BB" w14:textId="77777777" w:rsidR="00F354DA" w:rsidRDefault="00F354DA">
    <w:pPr>
      <w:pStyle w:val="Kopfzeile"/>
    </w:pPr>
  </w:p>
  <w:p w14:paraId="5554D385" w14:textId="77777777" w:rsidR="00F354DA" w:rsidRDefault="00F354DA">
    <w:pPr>
      <w:pStyle w:val="Kopfzeile"/>
    </w:pPr>
  </w:p>
  <w:p w14:paraId="3243852F" w14:textId="77777777" w:rsidR="00F354DA" w:rsidRDefault="00F354DA">
    <w:pPr>
      <w:pStyle w:val="Kopfzeile"/>
    </w:pPr>
  </w:p>
  <w:p w14:paraId="63593D2E" w14:textId="77777777" w:rsidR="00F354DA" w:rsidRDefault="00F354DA">
    <w:pPr>
      <w:pStyle w:val="Kopfzeile"/>
    </w:pPr>
  </w:p>
  <w:p w14:paraId="718CF722" w14:textId="77777777" w:rsidR="00F354DA" w:rsidRDefault="00F354DA">
    <w:pPr>
      <w:pStyle w:val="Kopfzeile"/>
    </w:pPr>
  </w:p>
  <w:p w14:paraId="47F1C2FF" w14:textId="77777777" w:rsidR="00F354DA" w:rsidRDefault="00F354DA">
    <w:pPr>
      <w:pStyle w:val="Kopfzeile"/>
    </w:pPr>
  </w:p>
  <w:p w14:paraId="20D27CFE" w14:textId="77777777" w:rsidR="00F354DA" w:rsidRDefault="00F354DA">
    <w:pPr>
      <w:pStyle w:val="Kopfzeile"/>
    </w:pPr>
  </w:p>
  <w:p w14:paraId="4611D345" w14:textId="77777777" w:rsidR="00F354DA" w:rsidRDefault="00F354DA">
    <w:pPr>
      <w:pStyle w:val="Kopfzeile"/>
    </w:pPr>
  </w:p>
  <w:p w14:paraId="34E2E458" w14:textId="77777777" w:rsidR="00F354DA" w:rsidRDefault="00F354DA">
    <w:pPr>
      <w:pStyle w:val="Kopfzeile"/>
    </w:pPr>
  </w:p>
  <w:p w14:paraId="7F5EDB7B" w14:textId="77777777" w:rsidR="00F354DA" w:rsidRDefault="00F354DA">
    <w:pPr>
      <w:pStyle w:val="Kopfzeile"/>
    </w:pPr>
  </w:p>
  <w:p w14:paraId="751703E1" w14:textId="77777777" w:rsidR="00F354DA" w:rsidRDefault="00F354DA">
    <w:pPr>
      <w:pStyle w:val="Kopfzeile"/>
    </w:pPr>
  </w:p>
  <w:p w14:paraId="0EFCB4DE" w14:textId="77777777" w:rsidR="00F354DA" w:rsidRPr="00D577DA" w:rsidRDefault="00F354DA" w:rsidP="00D577DA">
    <w:pPr>
      <w:pStyle w:val="Kopfzeil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0E"/>
    <w:rsid w:val="00001EED"/>
    <w:rsid w:val="000046DE"/>
    <w:rsid w:val="00010818"/>
    <w:rsid w:val="0001208E"/>
    <w:rsid w:val="00017531"/>
    <w:rsid w:val="0002760C"/>
    <w:rsid w:val="000765F5"/>
    <w:rsid w:val="0008356F"/>
    <w:rsid w:val="000A221C"/>
    <w:rsid w:val="000A304E"/>
    <w:rsid w:val="000B0729"/>
    <w:rsid w:val="000B3A6C"/>
    <w:rsid w:val="000E4AFE"/>
    <w:rsid w:val="000E770E"/>
    <w:rsid w:val="000F53CA"/>
    <w:rsid w:val="001108E9"/>
    <w:rsid w:val="00112D66"/>
    <w:rsid w:val="00116FE1"/>
    <w:rsid w:val="00120132"/>
    <w:rsid w:val="00123D58"/>
    <w:rsid w:val="00134FEC"/>
    <w:rsid w:val="00140186"/>
    <w:rsid w:val="00162919"/>
    <w:rsid w:val="00165526"/>
    <w:rsid w:val="00172A5F"/>
    <w:rsid w:val="001873AD"/>
    <w:rsid w:val="001971D5"/>
    <w:rsid w:val="001A3EA4"/>
    <w:rsid w:val="001B2FB9"/>
    <w:rsid w:val="001C6268"/>
    <w:rsid w:val="001E4E6D"/>
    <w:rsid w:val="001E6543"/>
    <w:rsid w:val="001F0320"/>
    <w:rsid w:val="001F110E"/>
    <w:rsid w:val="001F2128"/>
    <w:rsid w:val="001F2352"/>
    <w:rsid w:val="001F3308"/>
    <w:rsid w:val="001F6107"/>
    <w:rsid w:val="00213611"/>
    <w:rsid w:val="002156AD"/>
    <w:rsid w:val="00215EA4"/>
    <w:rsid w:val="002162D7"/>
    <w:rsid w:val="002529E4"/>
    <w:rsid w:val="002616A6"/>
    <w:rsid w:val="00264FDC"/>
    <w:rsid w:val="00271FBF"/>
    <w:rsid w:val="00303441"/>
    <w:rsid w:val="00326A99"/>
    <w:rsid w:val="00336862"/>
    <w:rsid w:val="00341172"/>
    <w:rsid w:val="00363571"/>
    <w:rsid w:val="00372841"/>
    <w:rsid w:val="00394D68"/>
    <w:rsid w:val="003C363E"/>
    <w:rsid w:val="003C75CF"/>
    <w:rsid w:val="003F05C5"/>
    <w:rsid w:val="004378C1"/>
    <w:rsid w:val="00447B77"/>
    <w:rsid w:val="00454A0C"/>
    <w:rsid w:val="00461074"/>
    <w:rsid w:val="00466E4E"/>
    <w:rsid w:val="00474AAF"/>
    <w:rsid w:val="004A49F1"/>
    <w:rsid w:val="004C30AD"/>
    <w:rsid w:val="004D267C"/>
    <w:rsid w:val="004F25CA"/>
    <w:rsid w:val="0052085E"/>
    <w:rsid w:val="005309C0"/>
    <w:rsid w:val="0055555B"/>
    <w:rsid w:val="00560195"/>
    <w:rsid w:val="0057027B"/>
    <w:rsid w:val="00572631"/>
    <w:rsid w:val="005A11CB"/>
    <w:rsid w:val="005B271C"/>
    <w:rsid w:val="005B55B4"/>
    <w:rsid w:val="005C1243"/>
    <w:rsid w:val="005C38FA"/>
    <w:rsid w:val="005F5850"/>
    <w:rsid w:val="00601376"/>
    <w:rsid w:val="00602ABF"/>
    <w:rsid w:val="006039C5"/>
    <w:rsid w:val="00603A1F"/>
    <w:rsid w:val="00617D9D"/>
    <w:rsid w:val="006339A2"/>
    <w:rsid w:val="00633FC7"/>
    <w:rsid w:val="00644876"/>
    <w:rsid w:val="006464F9"/>
    <w:rsid w:val="00656A40"/>
    <w:rsid w:val="00671442"/>
    <w:rsid w:val="00677415"/>
    <w:rsid w:val="006B3964"/>
    <w:rsid w:val="006B3F44"/>
    <w:rsid w:val="006B62CD"/>
    <w:rsid w:val="006C7A45"/>
    <w:rsid w:val="006D512F"/>
    <w:rsid w:val="006E170E"/>
    <w:rsid w:val="006E2EB3"/>
    <w:rsid w:val="006E372B"/>
    <w:rsid w:val="007063D0"/>
    <w:rsid w:val="00724E89"/>
    <w:rsid w:val="0075484B"/>
    <w:rsid w:val="007754F7"/>
    <w:rsid w:val="007948C5"/>
    <w:rsid w:val="00796AEB"/>
    <w:rsid w:val="007B0A06"/>
    <w:rsid w:val="007B7B02"/>
    <w:rsid w:val="007C7AA5"/>
    <w:rsid w:val="007D0908"/>
    <w:rsid w:val="007D6216"/>
    <w:rsid w:val="007F62A3"/>
    <w:rsid w:val="0083116E"/>
    <w:rsid w:val="00833F59"/>
    <w:rsid w:val="00835124"/>
    <w:rsid w:val="00880B99"/>
    <w:rsid w:val="00885AE5"/>
    <w:rsid w:val="008908C3"/>
    <w:rsid w:val="008B0E0E"/>
    <w:rsid w:val="008C542B"/>
    <w:rsid w:val="008D0F6C"/>
    <w:rsid w:val="009063BC"/>
    <w:rsid w:val="00910399"/>
    <w:rsid w:val="009378F6"/>
    <w:rsid w:val="0094378A"/>
    <w:rsid w:val="00950080"/>
    <w:rsid w:val="00952556"/>
    <w:rsid w:val="00954289"/>
    <w:rsid w:val="00973C6E"/>
    <w:rsid w:val="00976BD6"/>
    <w:rsid w:val="00980A94"/>
    <w:rsid w:val="00991EBA"/>
    <w:rsid w:val="00996084"/>
    <w:rsid w:val="009D4CAD"/>
    <w:rsid w:val="009E4B65"/>
    <w:rsid w:val="009F725C"/>
    <w:rsid w:val="00A136B4"/>
    <w:rsid w:val="00A24E94"/>
    <w:rsid w:val="00A43B1A"/>
    <w:rsid w:val="00A56CC9"/>
    <w:rsid w:val="00A755C5"/>
    <w:rsid w:val="00A80B58"/>
    <w:rsid w:val="00AB0A38"/>
    <w:rsid w:val="00AB0EFB"/>
    <w:rsid w:val="00AB126A"/>
    <w:rsid w:val="00AC04F2"/>
    <w:rsid w:val="00AC573E"/>
    <w:rsid w:val="00AD1C77"/>
    <w:rsid w:val="00AD299E"/>
    <w:rsid w:val="00AE4E90"/>
    <w:rsid w:val="00AF214E"/>
    <w:rsid w:val="00B018DA"/>
    <w:rsid w:val="00B04375"/>
    <w:rsid w:val="00B41656"/>
    <w:rsid w:val="00B46FDF"/>
    <w:rsid w:val="00B82D37"/>
    <w:rsid w:val="00B91E58"/>
    <w:rsid w:val="00B94132"/>
    <w:rsid w:val="00BB08E1"/>
    <w:rsid w:val="00C170E5"/>
    <w:rsid w:val="00C2282F"/>
    <w:rsid w:val="00C275C0"/>
    <w:rsid w:val="00C416A3"/>
    <w:rsid w:val="00C51128"/>
    <w:rsid w:val="00C54217"/>
    <w:rsid w:val="00C64631"/>
    <w:rsid w:val="00C71C2D"/>
    <w:rsid w:val="00C72E47"/>
    <w:rsid w:val="00C7476D"/>
    <w:rsid w:val="00C93D19"/>
    <w:rsid w:val="00CC2EEF"/>
    <w:rsid w:val="00CD7D15"/>
    <w:rsid w:val="00CE4022"/>
    <w:rsid w:val="00CF377B"/>
    <w:rsid w:val="00D06515"/>
    <w:rsid w:val="00D45D7E"/>
    <w:rsid w:val="00D465B5"/>
    <w:rsid w:val="00D47102"/>
    <w:rsid w:val="00D500EF"/>
    <w:rsid w:val="00D52E52"/>
    <w:rsid w:val="00D577DA"/>
    <w:rsid w:val="00D60B3F"/>
    <w:rsid w:val="00D61175"/>
    <w:rsid w:val="00D6331C"/>
    <w:rsid w:val="00D8262D"/>
    <w:rsid w:val="00DC0040"/>
    <w:rsid w:val="00DD7212"/>
    <w:rsid w:val="00DE77DD"/>
    <w:rsid w:val="00DF5C3A"/>
    <w:rsid w:val="00E07A10"/>
    <w:rsid w:val="00E26369"/>
    <w:rsid w:val="00E40724"/>
    <w:rsid w:val="00E51579"/>
    <w:rsid w:val="00E777F7"/>
    <w:rsid w:val="00E82C03"/>
    <w:rsid w:val="00E83885"/>
    <w:rsid w:val="00EA7376"/>
    <w:rsid w:val="00EC0710"/>
    <w:rsid w:val="00EC2346"/>
    <w:rsid w:val="00EC74D4"/>
    <w:rsid w:val="00EF3E6E"/>
    <w:rsid w:val="00EF790F"/>
    <w:rsid w:val="00F07A6B"/>
    <w:rsid w:val="00F161A1"/>
    <w:rsid w:val="00F354DA"/>
    <w:rsid w:val="00F53233"/>
    <w:rsid w:val="00F6748C"/>
    <w:rsid w:val="00F675E5"/>
    <w:rsid w:val="00F80974"/>
    <w:rsid w:val="00F85CB0"/>
    <w:rsid w:val="00F90194"/>
    <w:rsid w:val="00F96088"/>
    <w:rsid w:val="00FA1B33"/>
    <w:rsid w:val="00FF0E3A"/>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2D25"/>
  <w15:docId w15:val="{D8D3C7D3-127A-CB4D-9D6D-729F5103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AA5"/>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EC74D4"/>
    <w:pPr>
      <w:keepNext/>
      <w:keepLines/>
      <w:jc w:val="left"/>
      <w:outlineLvl w:val="0"/>
    </w:pPr>
    <w:rPr>
      <w:rFonts w:eastAsia="Times New Roman"/>
      <w:b/>
      <w:bCs/>
      <w:caps/>
      <w:color w:val="000000"/>
      <w:sz w:val="36"/>
      <w:szCs w:val="36"/>
    </w:rPr>
  </w:style>
  <w:style w:type="paragraph" w:styleId="berschrift2">
    <w:name w:val="heading 2"/>
    <w:basedOn w:val="Standard"/>
    <w:next w:val="Standard"/>
    <w:link w:val="berschrift2Zchn"/>
    <w:uiPriority w:val="9"/>
    <w:qFormat/>
    <w:rsid w:val="00EC74D4"/>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szCs w:val="22"/>
      <w:lang w:eastAsia="en-US"/>
    </w:rPr>
  </w:style>
  <w:style w:type="character" w:customStyle="1" w:styleId="KopfzeileZchn">
    <w:name w:val="Kopfzeile Zchn"/>
    <w:link w:val="Kopfzeile"/>
    <w:uiPriority w:val="99"/>
    <w:rsid w:val="00D500EF"/>
    <w:rPr>
      <w:sz w:val="20"/>
    </w:rPr>
  </w:style>
  <w:style w:type="paragraph" w:styleId="Fuzeile">
    <w:name w:val="footer"/>
    <w:link w:val="FuzeileZchn"/>
    <w:uiPriority w:val="99"/>
    <w:rsid w:val="00D500EF"/>
    <w:pPr>
      <w:spacing w:line="240" w:lineRule="exact"/>
    </w:pPr>
    <w:rPr>
      <w:szCs w:val="22"/>
      <w:lang w:eastAsia="en-US"/>
    </w:rPr>
  </w:style>
  <w:style w:type="character" w:customStyle="1" w:styleId="FuzeileZchn">
    <w:name w:val="Fußzeile Zchn"/>
    <w:link w:val="Fuzeile"/>
    <w:uiPriority w:val="99"/>
    <w:rsid w:val="00D500EF"/>
    <w:rPr>
      <w:sz w:val="20"/>
    </w:rPr>
  </w:style>
  <w:style w:type="paragraph" w:styleId="Sprechblasentext">
    <w:name w:val="Balloon Text"/>
    <w:basedOn w:val="Standard"/>
    <w:link w:val="SprechblasentextZchn"/>
    <w:uiPriority w:val="99"/>
    <w:semiHidden/>
    <w:rsid w:val="006B3F44"/>
    <w:rPr>
      <w:rFonts w:ascii="Tahoma" w:hAnsi="Tahoma" w:cs="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EC74D4"/>
    <w:rPr>
      <w:rFonts w:eastAsia="Times New Roman"/>
      <w:b/>
      <w:bCs/>
      <w:caps/>
      <w:color w:val="000000"/>
      <w:sz w:val="36"/>
      <w:szCs w:val="36"/>
      <w:lang w:eastAsia="en-US"/>
    </w:rPr>
  </w:style>
  <w:style w:type="character" w:customStyle="1" w:styleId="berschrift2Zchn">
    <w:name w:val="Überschrift 2 Zchn"/>
    <w:link w:val="berschrift2"/>
    <w:uiPriority w:val="9"/>
    <w:rsid w:val="00EC74D4"/>
    <w:rPr>
      <w:b/>
      <w:szCs w:val="22"/>
      <w:lang w:eastAsia="en-US"/>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rPr>
  </w:style>
  <w:style w:type="paragraph" w:customStyle="1" w:styleId="Adresse">
    <w:name w:val="Adresse"/>
    <w:basedOn w:val="Fonction"/>
    <w:qFormat/>
    <w:rsid w:val="00F96088"/>
    <w:pPr>
      <w:framePr w:wrap="notBeside" w:y="13768"/>
      <w:spacing w:line="156" w:lineRule="atLeast"/>
    </w:pPr>
    <w:rPr>
      <w:sz w:val="13"/>
      <w:szCs w:val="13"/>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Kommentarzeichen">
    <w:name w:val="annotation reference"/>
    <w:uiPriority w:val="99"/>
    <w:semiHidden/>
    <w:rsid w:val="003C75CF"/>
    <w:rPr>
      <w:sz w:val="16"/>
      <w:szCs w:val="16"/>
    </w:rPr>
  </w:style>
  <w:style w:type="paragraph" w:styleId="Kommentartext">
    <w:name w:val="annotation text"/>
    <w:basedOn w:val="Standard"/>
    <w:link w:val="KommentartextZchn"/>
    <w:uiPriority w:val="99"/>
    <w:semiHidden/>
    <w:rsid w:val="003C75CF"/>
    <w:rPr>
      <w:szCs w:val="20"/>
    </w:rPr>
  </w:style>
  <w:style w:type="character" w:customStyle="1" w:styleId="KommentartextZchn">
    <w:name w:val="Kommentartext Zchn"/>
    <w:link w:val="Kommentartext"/>
    <w:uiPriority w:val="99"/>
    <w:semiHidden/>
    <w:rsid w:val="003C75CF"/>
    <w:rPr>
      <w:lang w:val="en-US" w:eastAsia="en-US"/>
    </w:rPr>
  </w:style>
  <w:style w:type="paragraph" w:styleId="Kommentarthema">
    <w:name w:val="annotation subject"/>
    <w:basedOn w:val="Kommentartext"/>
    <w:next w:val="Kommentartext"/>
    <w:link w:val="KommentarthemaZchn"/>
    <w:uiPriority w:val="99"/>
    <w:semiHidden/>
    <w:rsid w:val="003C75CF"/>
    <w:rPr>
      <w:b/>
      <w:bCs/>
    </w:rPr>
  </w:style>
  <w:style w:type="character" w:customStyle="1" w:styleId="KommentarthemaZchn">
    <w:name w:val="Kommentarthema Zchn"/>
    <w:link w:val="Kommentarthema"/>
    <w:uiPriority w:val="99"/>
    <w:semiHidden/>
    <w:rsid w:val="003C75CF"/>
    <w:rPr>
      <w:b/>
      <w:bCs/>
      <w:lang w:val="en-US" w:eastAsia="en-US"/>
    </w:rPr>
  </w:style>
  <w:style w:type="character" w:styleId="Hyperlink">
    <w:name w:val="Hyperlink"/>
    <w:uiPriority w:val="99"/>
    <w:unhideWhenUsed/>
    <w:rsid w:val="007C7AA5"/>
    <w:rPr>
      <w:color w:val="0000FF"/>
      <w:u w:val="single"/>
    </w:rPr>
  </w:style>
  <w:style w:type="character" w:customStyle="1" w:styleId="NichtaufgelsteErwhnung1">
    <w:name w:val="Nicht aufgelöste Erwähnung1"/>
    <w:basedOn w:val="Absatz-Standardschriftart"/>
    <w:uiPriority w:val="99"/>
    <w:semiHidden/>
    <w:unhideWhenUsed/>
    <w:rsid w:val="000E770E"/>
    <w:rPr>
      <w:color w:val="605E5C"/>
      <w:shd w:val="clear" w:color="auto" w:fill="E1DFDD"/>
    </w:rPr>
  </w:style>
  <w:style w:type="character" w:customStyle="1" w:styleId="bumpedfont15">
    <w:name w:val="bumpedfont15"/>
    <w:basedOn w:val="Absatz-Standardschriftart"/>
    <w:rsid w:val="00677415"/>
  </w:style>
  <w:style w:type="paragraph" w:styleId="Listenabsatz">
    <w:name w:val="List Paragraph"/>
    <w:basedOn w:val="Standard"/>
    <w:uiPriority w:val="34"/>
    <w:qFormat/>
    <w:rsid w:val="00CC2EEF"/>
    <w:pPr>
      <w:ind w:left="720"/>
      <w:contextualSpacing/>
    </w:pPr>
  </w:style>
  <w:style w:type="character" w:customStyle="1" w:styleId="UnresolvedMention">
    <w:name w:val="Unresolved Mention"/>
    <w:basedOn w:val="Absatz-Standardschriftart"/>
    <w:uiPriority w:val="99"/>
    <w:semiHidden/>
    <w:unhideWhenUsed/>
    <w:rsid w:val="00E5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7178">
      <w:bodyDiv w:val="1"/>
      <w:marLeft w:val="0"/>
      <w:marRight w:val="0"/>
      <w:marTop w:val="0"/>
      <w:marBottom w:val="0"/>
      <w:divBdr>
        <w:top w:val="none" w:sz="0" w:space="0" w:color="auto"/>
        <w:left w:val="none" w:sz="0" w:space="0" w:color="auto"/>
        <w:bottom w:val="none" w:sz="0" w:space="0" w:color="auto"/>
        <w:right w:val="none" w:sz="0" w:space="0" w:color="auto"/>
      </w:divBdr>
    </w:div>
    <w:div w:id="160774084">
      <w:bodyDiv w:val="1"/>
      <w:marLeft w:val="0"/>
      <w:marRight w:val="0"/>
      <w:marTop w:val="0"/>
      <w:marBottom w:val="0"/>
      <w:divBdr>
        <w:top w:val="none" w:sz="0" w:space="0" w:color="auto"/>
        <w:left w:val="none" w:sz="0" w:space="0" w:color="auto"/>
        <w:bottom w:val="none" w:sz="0" w:space="0" w:color="auto"/>
        <w:right w:val="none" w:sz="0" w:space="0" w:color="auto"/>
      </w:divBdr>
    </w:div>
    <w:div w:id="186791363">
      <w:bodyDiv w:val="1"/>
      <w:marLeft w:val="0"/>
      <w:marRight w:val="0"/>
      <w:marTop w:val="0"/>
      <w:marBottom w:val="0"/>
      <w:divBdr>
        <w:top w:val="none" w:sz="0" w:space="0" w:color="auto"/>
        <w:left w:val="none" w:sz="0" w:space="0" w:color="auto"/>
        <w:bottom w:val="none" w:sz="0" w:space="0" w:color="auto"/>
        <w:right w:val="none" w:sz="0" w:space="0" w:color="auto"/>
      </w:divBdr>
    </w:div>
    <w:div w:id="364259870">
      <w:bodyDiv w:val="1"/>
      <w:marLeft w:val="0"/>
      <w:marRight w:val="0"/>
      <w:marTop w:val="0"/>
      <w:marBottom w:val="0"/>
      <w:divBdr>
        <w:top w:val="none" w:sz="0" w:space="0" w:color="auto"/>
        <w:left w:val="none" w:sz="0" w:space="0" w:color="auto"/>
        <w:bottom w:val="none" w:sz="0" w:space="0" w:color="auto"/>
        <w:right w:val="none" w:sz="0" w:space="0" w:color="auto"/>
      </w:divBdr>
    </w:div>
    <w:div w:id="415713809">
      <w:bodyDiv w:val="1"/>
      <w:marLeft w:val="0"/>
      <w:marRight w:val="0"/>
      <w:marTop w:val="0"/>
      <w:marBottom w:val="0"/>
      <w:divBdr>
        <w:top w:val="none" w:sz="0" w:space="0" w:color="auto"/>
        <w:left w:val="none" w:sz="0" w:space="0" w:color="auto"/>
        <w:bottom w:val="none" w:sz="0" w:space="0" w:color="auto"/>
        <w:right w:val="none" w:sz="0" w:space="0" w:color="auto"/>
      </w:divBdr>
    </w:div>
    <w:div w:id="730466726">
      <w:bodyDiv w:val="1"/>
      <w:marLeft w:val="0"/>
      <w:marRight w:val="0"/>
      <w:marTop w:val="0"/>
      <w:marBottom w:val="0"/>
      <w:divBdr>
        <w:top w:val="none" w:sz="0" w:space="0" w:color="auto"/>
        <w:left w:val="none" w:sz="0" w:space="0" w:color="auto"/>
        <w:bottom w:val="none" w:sz="0" w:space="0" w:color="auto"/>
        <w:right w:val="none" w:sz="0" w:space="0" w:color="auto"/>
      </w:divBdr>
    </w:div>
    <w:div w:id="889150528">
      <w:bodyDiv w:val="1"/>
      <w:marLeft w:val="0"/>
      <w:marRight w:val="0"/>
      <w:marTop w:val="0"/>
      <w:marBottom w:val="0"/>
      <w:divBdr>
        <w:top w:val="none" w:sz="0" w:space="0" w:color="auto"/>
        <w:left w:val="none" w:sz="0" w:space="0" w:color="auto"/>
        <w:bottom w:val="none" w:sz="0" w:space="0" w:color="auto"/>
        <w:right w:val="none" w:sz="0" w:space="0" w:color="auto"/>
      </w:divBdr>
    </w:div>
    <w:div w:id="957836127">
      <w:bodyDiv w:val="1"/>
      <w:marLeft w:val="0"/>
      <w:marRight w:val="0"/>
      <w:marTop w:val="0"/>
      <w:marBottom w:val="0"/>
      <w:divBdr>
        <w:top w:val="none" w:sz="0" w:space="0" w:color="auto"/>
        <w:left w:val="none" w:sz="0" w:space="0" w:color="auto"/>
        <w:bottom w:val="none" w:sz="0" w:space="0" w:color="auto"/>
        <w:right w:val="none" w:sz="0" w:space="0" w:color="auto"/>
      </w:divBdr>
    </w:div>
    <w:div w:id="1014306619">
      <w:bodyDiv w:val="1"/>
      <w:marLeft w:val="0"/>
      <w:marRight w:val="0"/>
      <w:marTop w:val="0"/>
      <w:marBottom w:val="0"/>
      <w:divBdr>
        <w:top w:val="none" w:sz="0" w:space="0" w:color="auto"/>
        <w:left w:val="none" w:sz="0" w:space="0" w:color="auto"/>
        <w:bottom w:val="none" w:sz="0" w:space="0" w:color="auto"/>
        <w:right w:val="none" w:sz="0" w:space="0" w:color="auto"/>
      </w:divBdr>
    </w:div>
    <w:div w:id="1145781323">
      <w:bodyDiv w:val="1"/>
      <w:marLeft w:val="0"/>
      <w:marRight w:val="0"/>
      <w:marTop w:val="0"/>
      <w:marBottom w:val="0"/>
      <w:divBdr>
        <w:top w:val="none" w:sz="0" w:space="0" w:color="auto"/>
        <w:left w:val="none" w:sz="0" w:space="0" w:color="auto"/>
        <w:bottom w:val="none" w:sz="0" w:space="0" w:color="auto"/>
        <w:right w:val="none" w:sz="0" w:space="0" w:color="auto"/>
      </w:divBdr>
    </w:div>
    <w:div w:id="1412779346">
      <w:bodyDiv w:val="1"/>
      <w:marLeft w:val="0"/>
      <w:marRight w:val="0"/>
      <w:marTop w:val="0"/>
      <w:marBottom w:val="0"/>
      <w:divBdr>
        <w:top w:val="none" w:sz="0" w:space="0" w:color="auto"/>
        <w:left w:val="none" w:sz="0" w:space="0" w:color="auto"/>
        <w:bottom w:val="none" w:sz="0" w:space="0" w:color="auto"/>
        <w:right w:val="none" w:sz="0" w:space="0" w:color="auto"/>
      </w:divBdr>
    </w:div>
    <w:div w:id="1486357555">
      <w:bodyDiv w:val="1"/>
      <w:marLeft w:val="0"/>
      <w:marRight w:val="0"/>
      <w:marTop w:val="0"/>
      <w:marBottom w:val="0"/>
      <w:divBdr>
        <w:top w:val="none" w:sz="0" w:space="0" w:color="auto"/>
        <w:left w:val="none" w:sz="0" w:space="0" w:color="auto"/>
        <w:bottom w:val="none" w:sz="0" w:space="0" w:color="auto"/>
        <w:right w:val="none" w:sz="0" w:space="0" w:color="auto"/>
      </w:divBdr>
    </w:div>
    <w:div w:id="1600141161">
      <w:bodyDiv w:val="1"/>
      <w:marLeft w:val="0"/>
      <w:marRight w:val="0"/>
      <w:marTop w:val="0"/>
      <w:marBottom w:val="0"/>
      <w:divBdr>
        <w:top w:val="none" w:sz="0" w:space="0" w:color="auto"/>
        <w:left w:val="none" w:sz="0" w:space="0" w:color="auto"/>
        <w:bottom w:val="none" w:sz="0" w:space="0" w:color="auto"/>
        <w:right w:val="none" w:sz="0" w:space="0" w:color="auto"/>
      </w:divBdr>
    </w:div>
    <w:div w:id="1776319722">
      <w:bodyDiv w:val="1"/>
      <w:marLeft w:val="0"/>
      <w:marRight w:val="0"/>
      <w:marTop w:val="0"/>
      <w:marBottom w:val="0"/>
      <w:divBdr>
        <w:top w:val="none" w:sz="0" w:space="0" w:color="auto"/>
        <w:left w:val="none" w:sz="0" w:space="0" w:color="auto"/>
        <w:bottom w:val="none" w:sz="0" w:space="0" w:color="auto"/>
        <w:right w:val="none" w:sz="0" w:space="0" w:color="auto"/>
      </w:divBdr>
    </w:div>
    <w:div w:id="1818451318">
      <w:bodyDiv w:val="1"/>
      <w:marLeft w:val="0"/>
      <w:marRight w:val="0"/>
      <w:marTop w:val="0"/>
      <w:marBottom w:val="0"/>
      <w:divBdr>
        <w:top w:val="none" w:sz="0" w:space="0" w:color="auto"/>
        <w:left w:val="none" w:sz="0" w:space="0" w:color="auto"/>
        <w:bottom w:val="none" w:sz="0" w:space="0" w:color="auto"/>
        <w:right w:val="none" w:sz="0" w:space="0" w:color="auto"/>
      </w:divBdr>
    </w:div>
    <w:div w:id="18680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laire.vaas@geod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EODIS2019">
  <a:themeElements>
    <a:clrScheme name="GEODIS2019_colors">
      <a:dk1>
        <a:srgbClr val="3200E6"/>
      </a:dk1>
      <a:lt1>
        <a:srgbClr val="FFFFFF"/>
      </a:lt1>
      <a:dk2>
        <a:srgbClr val="F70F0F"/>
      </a:dk2>
      <a:lt2>
        <a:srgbClr val="79F2D3"/>
      </a:lt2>
      <a:accent1>
        <a:srgbClr val="3200E6"/>
      </a:accent1>
      <a:accent2>
        <a:srgbClr val="FAD34B"/>
      </a:accent2>
      <a:accent3>
        <a:srgbClr val="8DDAF5"/>
      </a:accent3>
      <a:accent4>
        <a:srgbClr val="9F99FF"/>
      </a:accent4>
      <a:accent5>
        <a:srgbClr val="404040"/>
      </a:accent5>
      <a:accent6>
        <a:srgbClr val="F59114"/>
      </a:accent6>
      <a:hlink>
        <a:srgbClr val="3200E5"/>
      </a:hlink>
      <a:folHlink>
        <a:srgbClr val="3200E5"/>
      </a:folHlink>
    </a:clrScheme>
    <a:fontScheme name="GEOD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ODIS2019" id="{5DD4154F-5C58-C543-9593-EA81EA3E7D97}" vid="{5F4CD2F0-8A11-304A-B0DB-9FB7BA653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24EC0E3E73846A3E3AAD72BBD4F85" ma:contentTypeVersion="13" ma:contentTypeDescription="Crée un document." ma:contentTypeScope="" ma:versionID="58bbc4c5cd297eb6346a7c767e859b80">
  <xsd:schema xmlns:xsd="http://www.w3.org/2001/XMLSchema" xmlns:xs="http://www.w3.org/2001/XMLSchema" xmlns:p="http://schemas.microsoft.com/office/2006/metadata/properties" xmlns:ns3="347ee3d4-c55f-4e05-8be9-858cac03bd06" xmlns:ns4="765df120-1064-480d-8e17-e3f7c3d09143" targetNamespace="http://schemas.microsoft.com/office/2006/metadata/properties" ma:root="true" ma:fieldsID="8090486142286814a9ac2d3a7e2f04ae" ns3:_="" ns4:_="">
    <xsd:import namespace="347ee3d4-c55f-4e05-8be9-858cac03bd06"/>
    <xsd:import namespace="765df120-1064-480d-8e17-e3f7c3d091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ee3d4-c55f-4e05-8be9-858cac03bd0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df120-1064-480d-8e17-e3f7c3d091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64020-73AB-4C23-BADC-0AC6119A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ee3d4-c55f-4e05-8be9-858cac03bd06"/>
    <ds:schemaRef ds:uri="765df120-1064-480d-8e17-e3f7c3d0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4D6EB-D15C-4F1F-93D5-D3108000B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E145E-08D0-46A7-9CAB-753154CE7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3512</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GEODIS</vt:lpstr>
      <vt:lpstr>GEODIS</vt:lpstr>
      <vt:lpstr>GEODIS</vt:lpstr>
    </vt:vector>
  </TitlesOfParts>
  <Manager>GEODIS</Manager>
  <Company>GEODIS</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Microsoft Office User</dc:creator>
  <cp:lastModifiedBy>Microsoft-Konto</cp:lastModifiedBy>
  <cp:revision>4</cp:revision>
  <cp:lastPrinted>2020-09-23T06:56:00Z</cp:lastPrinted>
  <dcterms:created xsi:type="dcterms:W3CDTF">2020-10-12T17:44:00Z</dcterms:created>
  <dcterms:modified xsi:type="dcterms:W3CDTF">2020-10-12T17:45:00Z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0x01010010924EC0E3E73846A3E3AAD72BBD4F85</vt:lpwstr>
  </property>
</Properties>
</file>