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CA7F2" w14:textId="77777777" w:rsidR="00AA619B" w:rsidRDefault="00AA619B" w:rsidP="003C6530">
      <w:pPr>
        <w:pStyle w:val="berschrift1"/>
        <w:spacing w:line="340" w:lineRule="exact"/>
        <w:jc w:val="both"/>
        <w:rPr>
          <w:rFonts w:ascii="Arial" w:hAnsi="Arial" w:cs="Arial"/>
          <w:sz w:val="36"/>
        </w:rPr>
      </w:pPr>
    </w:p>
    <w:p w14:paraId="06395CB1" w14:textId="265604A3" w:rsidR="003C6530" w:rsidRPr="00940BDA" w:rsidRDefault="00AA619B" w:rsidP="003C6530">
      <w:pPr>
        <w:pStyle w:val="berschrift1"/>
        <w:spacing w:line="340" w:lineRule="exact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405B1C5" wp14:editId="4A02522F">
            <wp:simplePos x="0" y="0"/>
            <wp:positionH relativeFrom="column">
              <wp:posOffset>-3810</wp:posOffset>
            </wp:positionH>
            <wp:positionV relativeFrom="paragraph">
              <wp:posOffset>259080</wp:posOffset>
            </wp:positionV>
            <wp:extent cx="4680000" cy="781200"/>
            <wp:effectExtent l="0" t="0" r="635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530" w:rsidRPr="00940BDA">
        <w:rPr>
          <w:rFonts w:ascii="Arial" w:hAnsi="Arial" w:cs="Arial"/>
          <w:sz w:val="36"/>
        </w:rPr>
        <w:t>PRESSEINFORMATION</w:t>
      </w:r>
    </w:p>
    <w:p w14:paraId="4B0AA0D7" w14:textId="024AB99E" w:rsidR="00AA619B" w:rsidRPr="00AA619B" w:rsidRDefault="00AA619B" w:rsidP="004B16E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A619B">
        <w:rPr>
          <w:rFonts w:ascii="Arial" w:hAnsi="Arial" w:cs="Arial"/>
          <w:i/>
          <w:iCs/>
          <w:sz w:val="20"/>
          <w:szCs w:val="20"/>
        </w:rPr>
        <w:t>Die Geschäftsführung der COS GmbH wurde um zwei Mitglieder erweitert. v.l.: Jochen Becherer, Dr. Marco Wittigayer, Fridolin Ritter und Roland Baier</w:t>
      </w:r>
      <w:r w:rsidR="009B3DB6">
        <w:rPr>
          <w:rFonts w:ascii="Arial" w:hAnsi="Arial" w:cs="Arial"/>
          <w:i/>
          <w:iCs/>
          <w:sz w:val="20"/>
          <w:szCs w:val="20"/>
        </w:rPr>
        <w:t xml:space="preserve">. Quelle: COS. Die Bilder stehen unter </w:t>
      </w:r>
      <w:hyperlink r:id="rId8" w:history="1">
        <w:r w:rsidR="009B3DB6" w:rsidRPr="00852D21">
          <w:rPr>
            <w:rStyle w:val="Hyperlink"/>
            <w:rFonts w:ascii="Arial" w:hAnsi="Arial" w:cs="Arial"/>
            <w:i/>
            <w:iCs/>
            <w:sz w:val="20"/>
            <w:szCs w:val="20"/>
          </w:rPr>
          <w:t>www.logpr.de</w:t>
        </w:r>
      </w:hyperlink>
      <w:r w:rsidR="009B3DB6">
        <w:rPr>
          <w:rFonts w:ascii="Arial" w:hAnsi="Arial" w:cs="Arial"/>
          <w:i/>
          <w:iCs/>
          <w:sz w:val="20"/>
          <w:szCs w:val="20"/>
        </w:rPr>
        <w:t xml:space="preserve"> zum Herunterladen bereit.</w:t>
      </w:r>
    </w:p>
    <w:p w14:paraId="4D155387" w14:textId="77777777" w:rsidR="00AA619B" w:rsidRDefault="00AA619B" w:rsidP="003C6530">
      <w:pPr>
        <w:spacing w:line="340" w:lineRule="exact"/>
        <w:jc w:val="both"/>
        <w:rPr>
          <w:rFonts w:ascii="Arial" w:hAnsi="Arial" w:cs="Arial"/>
        </w:rPr>
      </w:pPr>
    </w:p>
    <w:p w14:paraId="2CB59F5E" w14:textId="71C92820" w:rsidR="003C6530" w:rsidRPr="00940BDA" w:rsidRDefault="0003173B" w:rsidP="003C6530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Software und Beratung</w:t>
      </w:r>
    </w:p>
    <w:p w14:paraId="4EAFB4DC" w14:textId="77777777" w:rsidR="003C6530" w:rsidRPr="00940BDA" w:rsidRDefault="000671D8" w:rsidP="003C6530">
      <w:pPr>
        <w:pStyle w:val="berschrift2"/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COS GmbH erweitert Geschäftsführung</w:t>
      </w:r>
    </w:p>
    <w:p w14:paraId="45BA4259" w14:textId="19A4D9AD" w:rsidR="00880665" w:rsidRPr="003E36A3" w:rsidRDefault="00F14AF1" w:rsidP="003C6530">
      <w:pPr>
        <w:spacing w:line="340" w:lineRule="exact"/>
        <w:jc w:val="both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 xml:space="preserve">Jochen Becherer und Dr. Marco Wittigayer verstärken </w:t>
      </w:r>
      <w:r w:rsidR="006926A0">
        <w:rPr>
          <w:rFonts w:ascii="Arial" w:hAnsi="Arial" w:cs="Arial"/>
        </w:rPr>
        <w:t xml:space="preserve">seit Oktober 2020 </w:t>
      </w:r>
      <w:r>
        <w:rPr>
          <w:rFonts w:ascii="Arial" w:hAnsi="Arial" w:cs="Arial"/>
        </w:rPr>
        <w:t xml:space="preserve">die Leitungsebene und unterstützen Firmengründer Fridolin Ritter und </w:t>
      </w:r>
      <w:r w:rsidR="007A2902">
        <w:rPr>
          <w:rFonts w:ascii="Arial" w:hAnsi="Arial" w:cs="Arial"/>
        </w:rPr>
        <w:t xml:space="preserve">Geschäftsführer </w:t>
      </w:r>
      <w:r w:rsidR="000671D8">
        <w:rPr>
          <w:rFonts w:ascii="Arial" w:hAnsi="Arial" w:cs="Arial"/>
        </w:rPr>
        <w:t xml:space="preserve">Roland Baier </w:t>
      </w:r>
      <w:r>
        <w:rPr>
          <w:rFonts w:ascii="Arial" w:hAnsi="Arial" w:cs="Arial"/>
        </w:rPr>
        <w:t>– Erneut positive Entwicklung im Geschäftsjahr 2020</w:t>
      </w:r>
    </w:p>
    <w:p w14:paraId="159035CA" w14:textId="77777777" w:rsidR="003C6530" w:rsidRPr="003E36A3" w:rsidRDefault="003C6530" w:rsidP="003C6530">
      <w:pPr>
        <w:spacing w:line="340" w:lineRule="exact"/>
        <w:jc w:val="both"/>
        <w:rPr>
          <w:rFonts w:ascii="Arial" w:hAnsi="Arial" w:cs="Arial"/>
        </w:rPr>
      </w:pPr>
    </w:p>
    <w:p w14:paraId="71766378" w14:textId="1FD33EF9" w:rsidR="007A2902" w:rsidRDefault="00A33391" w:rsidP="002944D0">
      <w:pPr>
        <w:pStyle w:val="Textkrper"/>
        <w:spacing w:after="120"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Oberkirch</w:t>
      </w:r>
      <w:r w:rsidR="003C6530" w:rsidRPr="001A7248">
        <w:rPr>
          <w:rFonts w:ascii="Arial" w:hAnsi="Arial" w:cs="Arial"/>
        </w:rPr>
        <w:t xml:space="preserve">, </w:t>
      </w:r>
      <w:r w:rsidR="00B055DF">
        <w:rPr>
          <w:rFonts w:ascii="Arial" w:hAnsi="Arial" w:cs="Arial"/>
        </w:rPr>
        <w:t>11</w:t>
      </w:r>
      <w:r w:rsidR="005668BF">
        <w:rPr>
          <w:rFonts w:ascii="Arial" w:hAnsi="Arial" w:cs="Arial"/>
        </w:rPr>
        <w:t>. November 2020</w:t>
      </w:r>
      <w:r w:rsidR="00D95CDB" w:rsidRPr="003E36A3">
        <w:rPr>
          <w:rFonts w:ascii="Arial" w:hAnsi="Arial" w:cs="Arial"/>
        </w:rPr>
        <w:t xml:space="preserve"> </w:t>
      </w:r>
      <w:r w:rsidR="005668BF">
        <w:rPr>
          <w:rFonts w:ascii="Arial" w:hAnsi="Arial" w:cs="Arial"/>
        </w:rPr>
        <w:t xml:space="preserve">– </w:t>
      </w:r>
      <w:r w:rsidR="00EF6541">
        <w:rPr>
          <w:rFonts w:ascii="Arial" w:hAnsi="Arial" w:cs="Arial"/>
          <w:b/>
          <w:bCs/>
        </w:rPr>
        <w:t>Jochen Becherer</w:t>
      </w:r>
      <w:r w:rsidR="003C6530" w:rsidRPr="005668BF">
        <w:rPr>
          <w:rFonts w:ascii="Arial" w:hAnsi="Arial" w:cs="Arial"/>
          <w:b/>
          <w:bCs/>
        </w:rPr>
        <w:t xml:space="preserve"> </w:t>
      </w:r>
      <w:r w:rsidR="00EF6541">
        <w:rPr>
          <w:rFonts w:ascii="Arial" w:hAnsi="Arial" w:cs="Arial"/>
          <w:b/>
          <w:bCs/>
        </w:rPr>
        <w:t xml:space="preserve">und </w:t>
      </w:r>
      <w:r w:rsidR="00EF6541" w:rsidRPr="00BC51D5">
        <w:rPr>
          <w:rFonts w:ascii="Arial" w:hAnsi="Arial" w:cs="Arial"/>
          <w:b/>
        </w:rPr>
        <w:t xml:space="preserve">Dr. </w:t>
      </w:r>
      <w:r w:rsidR="00EF6541">
        <w:rPr>
          <w:rFonts w:ascii="Arial" w:hAnsi="Arial" w:cs="Arial"/>
          <w:b/>
        </w:rPr>
        <w:t xml:space="preserve">Marco </w:t>
      </w:r>
      <w:r w:rsidR="00EF6541" w:rsidRPr="00BC51D5">
        <w:rPr>
          <w:rFonts w:ascii="Arial" w:hAnsi="Arial" w:cs="Arial"/>
          <w:b/>
        </w:rPr>
        <w:t>Wittigayer</w:t>
      </w:r>
      <w:r w:rsidR="00EF6541">
        <w:rPr>
          <w:rFonts w:ascii="Arial" w:hAnsi="Arial" w:cs="Arial"/>
          <w:b/>
        </w:rPr>
        <w:t xml:space="preserve"> verstärken seit </w:t>
      </w:r>
      <w:r w:rsidR="002944D0">
        <w:rPr>
          <w:rFonts w:ascii="Arial" w:hAnsi="Arial" w:cs="Arial"/>
          <w:b/>
        </w:rPr>
        <w:t xml:space="preserve">dem 13. </w:t>
      </w:r>
      <w:r w:rsidR="00EF6541">
        <w:rPr>
          <w:rFonts w:ascii="Arial" w:hAnsi="Arial" w:cs="Arial"/>
          <w:b/>
        </w:rPr>
        <w:t xml:space="preserve">Oktober die Geschäftsführung </w:t>
      </w:r>
      <w:r w:rsidR="000671D8">
        <w:rPr>
          <w:rFonts w:ascii="Arial" w:hAnsi="Arial" w:cs="Arial"/>
          <w:b/>
        </w:rPr>
        <w:t>der COS GmbH</w:t>
      </w:r>
      <w:r w:rsidR="000740B2">
        <w:rPr>
          <w:rFonts w:ascii="Arial" w:hAnsi="Arial" w:cs="Arial"/>
          <w:b/>
        </w:rPr>
        <w:t>.</w:t>
      </w:r>
      <w:r w:rsidR="000671D8">
        <w:rPr>
          <w:rFonts w:ascii="Arial" w:hAnsi="Arial" w:cs="Arial"/>
          <w:b/>
        </w:rPr>
        <w:t xml:space="preserve"> Da</w:t>
      </w:r>
      <w:r w:rsidR="00D1726F">
        <w:rPr>
          <w:rFonts w:ascii="Arial" w:hAnsi="Arial" w:cs="Arial"/>
          <w:b/>
        </w:rPr>
        <w:t xml:space="preserve">mit </w:t>
      </w:r>
      <w:r w:rsidR="00174EAA">
        <w:rPr>
          <w:rFonts w:ascii="Arial" w:hAnsi="Arial" w:cs="Arial"/>
          <w:b/>
        </w:rPr>
        <w:t>erweitert</w:t>
      </w:r>
      <w:r w:rsidR="00D1726F">
        <w:rPr>
          <w:rFonts w:ascii="Arial" w:hAnsi="Arial" w:cs="Arial"/>
          <w:b/>
        </w:rPr>
        <w:t xml:space="preserve"> da</w:t>
      </w:r>
      <w:r w:rsidR="000671D8">
        <w:rPr>
          <w:rFonts w:ascii="Arial" w:hAnsi="Arial" w:cs="Arial"/>
          <w:b/>
        </w:rPr>
        <w:t xml:space="preserve">s Software- und Beratungshaus </w:t>
      </w:r>
      <w:r w:rsidR="0003173B">
        <w:rPr>
          <w:rFonts w:ascii="Arial" w:hAnsi="Arial" w:cs="Arial"/>
          <w:b/>
        </w:rPr>
        <w:t>seine Leitungsebene</w:t>
      </w:r>
      <w:r w:rsidR="009E7A10">
        <w:rPr>
          <w:rFonts w:ascii="Arial" w:hAnsi="Arial" w:cs="Arial"/>
          <w:b/>
        </w:rPr>
        <w:t xml:space="preserve"> auf </w:t>
      </w:r>
      <w:r w:rsidR="005668BF">
        <w:rPr>
          <w:rFonts w:ascii="Arial" w:hAnsi="Arial" w:cs="Arial"/>
          <w:b/>
        </w:rPr>
        <w:t>vier</w:t>
      </w:r>
      <w:r w:rsidR="009E7A10">
        <w:rPr>
          <w:rFonts w:ascii="Arial" w:hAnsi="Arial" w:cs="Arial"/>
          <w:b/>
        </w:rPr>
        <w:t xml:space="preserve"> Mitglieder. </w:t>
      </w:r>
    </w:p>
    <w:p w14:paraId="65FECD35" w14:textId="24AE6A61" w:rsidR="007A2902" w:rsidRPr="00B617EB" w:rsidRDefault="002944D0" w:rsidP="002944D0">
      <w:pPr>
        <w:pStyle w:val="Textkrper"/>
        <w:spacing w:after="120" w:line="340" w:lineRule="exact"/>
        <w:jc w:val="both"/>
        <w:rPr>
          <w:rFonts w:ascii="Arial" w:hAnsi="Arial" w:cs="Arial"/>
          <w:bCs/>
        </w:rPr>
      </w:pPr>
      <w:r w:rsidRPr="00B617EB">
        <w:rPr>
          <w:rFonts w:ascii="Arial" w:hAnsi="Arial" w:cs="Arial"/>
          <w:bCs/>
        </w:rPr>
        <w:t>Jochen</w:t>
      </w:r>
      <w:r w:rsidR="00BC51D5" w:rsidRPr="00B617EB">
        <w:rPr>
          <w:rFonts w:ascii="Arial" w:hAnsi="Arial" w:cs="Arial"/>
          <w:bCs/>
        </w:rPr>
        <w:t xml:space="preserve"> Becherer </w:t>
      </w:r>
      <w:r w:rsidR="0064005E" w:rsidRPr="00B617EB">
        <w:rPr>
          <w:rFonts w:ascii="Arial" w:hAnsi="Arial" w:cs="Arial"/>
          <w:bCs/>
        </w:rPr>
        <w:t xml:space="preserve">verantwortet </w:t>
      </w:r>
      <w:r w:rsidR="007A2902" w:rsidRPr="00B617EB">
        <w:rPr>
          <w:rFonts w:ascii="Arial" w:hAnsi="Arial" w:cs="Arial"/>
          <w:bCs/>
        </w:rPr>
        <w:t xml:space="preserve">den </w:t>
      </w:r>
      <w:r w:rsidR="00BC51D5" w:rsidRPr="00B617EB">
        <w:rPr>
          <w:rFonts w:ascii="Arial" w:hAnsi="Arial" w:cs="Arial"/>
          <w:bCs/>
        </w:rPr>
        <w:t xml:space="preserve">Vertrieb und </w:t>
      </w:r>
      <w:r w:rsidR="007A2902" w:rsidRPr="00B617EB">
        <w:rPr>
          <w:rFonts w:ascii="Arial" w:hAnsi="Arial" w:cs="Arial"/>
          <w:bCs/>
        </w:rPr>
        <w:t xml:space="preserve">das </w:t>
      </w:r>
      <w:r w:rsidR="00BC51D5" w:rsidRPr="00B617EB">
        <w:rPr>
          <w:rFonts w:ascii="Arial" w:hAnsi="Arial" w:cs="Arial"/>
          <w:bCs/>
        </w:rPr>
        <w:t>Marketing</w:t>
      </w:r>
      <w:r w:rsidR="009370A4" w:rsidRPr="00B617EB">
        <w:rPr>
          <w:rFonts w:ascii="Arial" w:hAnsi="Arial" w:cs="Arial"/>
          <w:bCs/>
        </w:rPr>
        <w:t xml:space="preserve"> </w:t>
      </w:r>
      <w:r w:rsidR="00E935DA" w:rsidRPr="00B617EB">
        <w:rPr>
          <w:rFonts w:ascii="Arial" w:hAnsi="Arial" w:cs="Arial"/>
          <w:bCs/>
        </w:rPr>
        <w:t xml:space="preserve">seit </w:t>
      </w:r>
      <w:r w:rsidR="007A2902" w:rsidRPr="00B617EB">
        <w:rPr>
          <w:rFonts w:ascii="Arial" w:hAnsi="Arial" w:cs="Arial"/>
          <w:bCs/>
        </w:rPr>
        <w:t>Februar 2019. Seine bisherige Karriere basiert auf vielseitigen beruflichen Qualifikationen in leitenden Positionen.</w:t>
      </w:r>
    </w:p>
    <w:p w14:paraId="463D6425" w14:textId="22FA43EC" w:rsidR="007A2902" w:rsidRPr="00B617EB" w:rsidRDefault="00A16843" w:rsidP="002944D0">
      <w:pPr>
        <w:pStyle w:val="Textkrper"/>
        <w:spacing w:after="120" w:line="340" w:lineRule="exact"/>
        <w:jc w:val="both"/>
        <w:rPr>
          <w:rFonts w:ascii="Arial" w:hAnsi="Arial" w:cs="Arial"/>
          <w:bCs/>
        </w:rPr>
      </w:pPr>
      <w:r w:rsidRPr="00B617EB">
        <w:rPr>
          <w:rFonts w:ascii="Arial" w:hAnsi="Arial" w:cs="Arial"/>
          <w:bCs/>
        </w:rPr>
        <w:t xml:space="preserve">Dr. </w:t>
      </w:r>
      <w:r w:rsidR="002944D0" w:rsidRPr="00B617EB">
        <w:rPr>
          <w:rFonts w:ascii="Arial" w:hAnsi="Arial" w:cs="Arial"/>
          <w:bCs/>
        </w:rPr>
        <w:t xml:space="preserve">Marco </w:t>
      </w:r>
      <w:r w:rsidR="00EF6541" w:rsidRPr="00B617EB">
        <w:rPr>
          <w:rFonts w:ascii="Arial" w:hAnsi="Arial" w:cs="Arial"/>
          <w:bCs/>
        </w:rPr>
        <w:t xml:space="preserve">Wittigayer </w:t>
      </w:r>
      <w:r w:rsidR="009370A4" w:rsidRPr="00B617EB">
        <w:rPr>
          <w:rFonts w:ascii="Arial" w:hAnsi="Arial" w:cs="Arial"/>
          <w:bCs/>
        </w:rPr>
        <w:t>leite</w:t>
      </w:r>
      <w:r w:rsidR="00D977C2" w:rsidRPr="00B617EB">
        <w:rPr>
          <w:rFonts w:ascii="Arial" w:hAnsi="Arial" w:cs="Arial"/>
          <w:bCs/>
        </w:rPr>
        <w:t>t</w:t>
      </w:r>
      <w:r w:rsidR="0064005E" w:rsidRPr="00B617EB">
        <w:rPr>
          <w:rFonts w:ascii="Arial" w:hAnsi="Arial" w:cs="Arial"/>
          <w:bCs/>
        </w:rPr>
        <w:t xml:space="preserve"> </w:t>
      </w:r>
      <w:r w:rsidR="007A2902" w:rsidRPr="00B617EB">
        <w:rPr>
          <w:rFonts w:ascii="Arial" w:hAnsi="Arial" w:cs="Arial"/>
          <w:bCs/>
        </w:rPr>
        <w:t>das</w:t>
      </w:r>
      <w:r w:rsidR="00BC51D5" w:rsidRPr="00B617EB">
        <w:rPr>
          <w:rFonts w:ascii="Arial" w:hAnsi="Arial" w:cs="Arial"/>
          <w:bCs/>
        </w:rPr>
        <w:t xml:space="preserve"> Customer Care Center </w:t>
      </w:r>
      <w:r w:rsidR="009370A4" w:rsidRPr="00B617EB">
        <w:rPr>
          <w:rFonts w:ascii="Arial" w:hAnsi="Arial" w:cs="Arial"/>
          <w:bCs/>
        </w:rPr>
        <w:t>s</w:t>
      </w:r>
      <w:r w:rsidR="007A2902" w:rsidRPr="00B617EB">
        <w:rPr>
          <w:rFonts w:ascii="Arial" w:hAnsi="Arial" w:cs="Arial"/>
          <w:bCs/>
        </w:rPr>
        <w:t>eit Januar 2020. Vor seiner Zeit bei der COS GmbH war er viele Jahre in leitender Position in den Bereichen Consulting und Support tätig.</w:t>
      </w:r>
    </w:p>
    <w:p w14:paraId="6059C4C1" w14:textId="77777777" w:rsidR="009370A4" w:rsidRPr="00B617EB" w:rsidRDefault="009370A4" w:rsidP="002944D0">
      <w:pPr>
        <w:pStyle w:val="Textkrper"/>
        <w:spacing w:after="120" w:line="340" w:lineRule="exact"/>
        <w:jc w:val="both"/>
        <w:rPr>
          <w:rFonts w:ascii="Arial" w:hAnsi="Arial" w:cs="Arial"/>
          <w:bCs/>
        </w:rPr>
      </w:pPr>
      <w:r w:rsidRPr="00B617EB">
        <w:rPr>
          <w:rFonts w:ascii="Arial" w:hAnsi="Arial" w:cs="Arial"/>
          <w:bCs/>
        </w:rPr>
        <w:t xml:space="preserve">Firmengründer Fridolin Ritter bleibt geschäftsführender Gesellschafter. </w:t>
      </w:r>
    </w:p>
    <w:p w14:paraId="2170AE7F" w14:textId="297DFDBF" w:rsidR="009370A4" w:rsidRPr="00B617EB" w:rsidRDefault="009370A4" w:rsidP="002944D0">
      <w:pPr>
        <w:pStyle w:val="Textkrper"/>
        <w:spacing w:after="120" w:line="340" w:lineRule="exact"/>
        <w:jc w:val="both"/>
        <w:rPr>
          <w:rFonts w:ascii="Arial" w:hAnsi="Arial" w:cs="Arial"/>
          <w:bCs/>
        </w:rPr>
      </w:pPr>
      <w:r w:rsidRPr="00B617EB">
        <w:rPr>
          <w:rFonts w:ascii="Arial" w:hAnsi="Arial" w:cs="Arial"/>
          <w:bCs/>
        </w:rPr>
        <w:t xml:space="preserve">Der langjährige Geschäftsführer Roland Baier konzentriert sich </w:t>
      </w:r>
      <w:r w:rsidR="00E93D4D" w:rsidRPr="00B617EB">
        <w:rPr>
          <w:rFonts w:ascii="Arial" w:hAnsi="Arial" w:cs="Arial"/>
          <w:bCs/>
        </w:rPr>
        <w:t xml:space="preserve">zukünftig </w:t>
      </w:r>
      <w:r w:rsidRPr="00B617EB">
        <w:rPr>
          <w:rFonts w:ascii="Arial" w:hAnsi="Arial" w:cs="Arial"/>
          <w:bCs/>
        </w:rPr>
        <w:t>auf den Geschäftsbereich Entwicklung.</w:t>
      </w:r>
    </w:p>
    <w:p w14:paraId="4A9E4279" w14:textId="56858492" w:rsidR="00450CCD" w:rsidRDefault="00F14AF1" w:rsidP="0080607C">
      <w:pPr>
        <w:pStyle w:val="Textkrper"/>
        <w:spacing w:after="120" w:line="340" w:lineRule="exact"/>
        <w:jc w:val="both"/>
        <w:rPr>
          <w:rFonts w:ascii="Arial" w:hAnsi="Arial" w:cs="Arial"/>
        </w:rPr>
      </w:pPr>
      <w:r w:rsidRPr="000D6F1D">
        <w:rPr>
          <w:rFonts w:ascii="Arial" w:hAnsi="Arial" w:cs="Arial"/>
          <w:bCs/>
        </w:rPr>
        <w:t>Durch die Neuordnung der Führungskompetenzen</w:t>
      </w:r>
      <w:r w:rsidR="0080607C" w:rsidRPr="000D6F1D">
        <w:rPr>
          <w:rFonts w:ascii="Arial" w:hAnsi="Arial" w:cs="Arial"/>
          <w:bCs/>
        </w:rPr>
        <w:t xml:space="preserve"> in die Bereiche Entwicklung, Customer Care sowie Vertrieb und Marketing </w:t>
      </w:r>
      <w:r w:rsidR="007E0D92" w:rsidRPr="000D6F1D">
        <w:rPr>
          <w:rFonts w:ascii="Arial" w:hAnsi="Arial" w:cs="Arial"/>
          <w:bCs/>
        </w:rPr>
        <w:t xml:space="preserve">will </w:t>
      </w:r>
      <w:r w:rsidR="009370A4">
        <w:rPr>
          <w:rFonts w:ascii="Arial" w:hAnsi="Arial" w:cs="Arial"/>
          <w:bCs/>
        </w:rPr>
        <w:t xml:space="preserve">die </w:t>
      </w:r>
      <w:r w:rsidR="007E0D92" w:rsidRPr="000D6F1D">
        <w:rPr>
          <w:rFonts w:ascii="Arial" w:hAnsi="Arial" w:cs="Arial"/>
          <w:bCs/>
        </w:rPr>
        <w:t xml:space="preserve">COS </w:t>
      </w:r>
      <w:r w:rsidR="009370A4">
        <w:rPr>
          <w:rFonts w:ascii="Arial" w:hAnsi="Arial" w:cs="Arial"/>
          <w:bCs/>
        </w:rPr>
        <w:t>ihre</w:t>
      </w:r>
      <w:r w:rsidR="009370A4" w:rsidRPr="000D6F1D">
        <w:rPr>
          <w:rFonts w:ascii="Arial" w:hAnsi="Arial" w:cs="Arial"/>
          <w:bCs/>
        </w:rPr>
        <w:t xml:space="preserve"> </w:t>
      </w:r>
      <w:r w:rsidR="0080607C" w:rsidRPr="000D6F1D">
        <w:rPr>
          <w:rFonts w:ascii="Arial" w:hAnsi="Arial" w:cs="Arial"/>
          <w:bCs/>
        </w:rPr>
        <w:t xml:space="preserve">internationalen Kunden noch effizienter und </w:t>
      </w:r>
      <w:r w:rsidR="00963889">
        <w:rPr>
          <w:rFonts w:ascii="Arial" w:hAnsi="Arial" w:cs="Arial"/>
          <w:bCs/>
        </w:rPr>
        <w:t>zielgerichteter</w:t>
      </w:r>
      <w:r w:rsidR="0080607C" w:rsidRPr="000D6F1D">
        <w:rPr>
          <w:rFonts w:ascii="Arial" w:hAnsi="Arial" w:cs="Arial"/>
          <w:bCs/>
        </w:rPr>
        <w:t xml:space="preserve"> unterstützen.</w:t>
      </w:r>
      <w:r w:rsidR="00450CCD">
        <w:rPr>
          <w:rFonts w:ascii="Arial" w:hAnsi="Arial" w:cs="Arial"/>
          <w:bCs/>
        </w:rPr>
        <w:t xml:space="preserve"> </w:t>
      </w:r>
      <w:r w:rsidR="00963889">
        <w:rPr>
          <w:rFonts w:ascii="Arial" w:hAnsi="Arial" w:cs="Arial"/>
        </w:rPr>
        <w:t>Zugleich</w:t>
      </w:r>
      <w:r w:rsidR="0080607C" w:rsidRPr="002C608B">
        <w:rPr>
          <w:rFonts w:ascii="Arial" w:hAnsi="Arial" w:cs="Arial"/>
        </w:rPr>
        <w:t xml:space="preserve"> flankiert das in Oberkirch beheimatete Unternehmen </w:t>
      </w:r>
      <w:r w:rsidR="00963889">
        <w:rPr>
          <w:rFonts w:ascii="Arial" w:hAnsi="Arial" w:cs="Arial"/>
        </w:rPr>
        <w:t xml:space="preserve">mit diesem Schritt </w:t>
      </w:r>
      <w:r w:rsidR="0080607C" w:rsidRPr="002C608B">
        <w:rPr>
          <w:rFonts w:ascii="Arial" w:hAnsi="Arial" w:cs="Arial"/>
        </w:rPr>
        <w:t>seinen anhaltenden Wachstumskurs im In- und Ausland.</w:t>
      </w:r>
    </w:p>
    <w:p w14:paraId="3468FDE4" w14:textId="1D1B3EE9" w:rsidR="0080607C" w:rsidRPr="002C608B" w:rsidRDefault="008C4451" w:rsidP="0080607C">
      <w:pPr>
        <w:pStyle w:val="Textkrper"/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Zum positiven Ergebnis </w:t>
      </w:r>
      <w:r w:rsidR="00B05282">
        <w:rPr>
          <w:rFonts w:ascii="Arial" w:hAnsi="Arial" w:cs="Arial"/>
        </w:rPr>
        <w:t xml:space="preserve">des Geschäftsjahres 2020 </w:t>
      </w:r>
      <w:r>
        <w:rPr>
          <w:rFonts w:ascii="Arial" w:hAnsi="Arial" w:cs="Arial"/>
        </w:rPr>
        <w:t xml:space="preserve">tragen vor allem </w:t>
      </w:r>
      <w:r w:rsidR="004529E3">
        <w:rPr>
          <w:rFonts w:ascii="Arial" w:hAnsi="Arial" w:cs="Arial"/>
        </w:rPr>
        <w:t xml:space="preserve">die </w:t>
      </w:r>
      <w:r w:rsidR="0080607C" w:rsidRPr="002C608B">
        <w:rPr>
          <w:rFonts w:ascii="Arial" w:hAnsi="Arial" w:cs="Arial"/>
        </w:rPr>
        <w:t>Neu</w:t>
      </w:r>
      <w:r>
        <w:rPr>
          <w:rFonts w:ascii="Arial" w:hAnsi="Arial" w:cs="Arial"/>
        </w:rPr>
        <w:t>kunden</w:t>
      </w:r>
      <w:r w:rsidR="0080607C" w:rsidRPr="002C6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</w:t>
      </w:r>
      <w:r w:rsidR="0080607C" w:rsidRPr="002C608B">
        <w:rPr>
          <w:rFonts w:ascii="Arial" w:hAnsi="Arial" w:cs="Arial"/>
        </w:rPr>
        <w:t xml:space="preserve"> den Bereichen Fuhrpark-</w:t>
      </w:r>
      <w:r>
        <w:rPr>
          <w:rFonts w:ascii="Arial" w:hAnsi="Arial" w:cs="Arial"/>
        </w:rPr>
        <w:t xml:space="preserve">, </w:t>
      </w:r>
      <w:r w:rsidR="0080607C" w:rsidRPr="002C608B">
        <w:rPr>
          <w:rFonts w:ascii="Arial" w:hAnsi="Arial" w:cs="Arial"/>
        </w:rPr>
        <w:t>Werkstatt</w:t>
      </w:r>
      <w:r>
        <w:rPr>
          <w:rFonts w:ascii="Arial" w:hAnsi="Arial" w:cs="Arial"/>
        </w:rPr>
        <w:t>-</w:t>
      </w:r>
      <w:r w:rsidR="0080607C" w:rsidRPr="002C6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80607C" w:rsidRPr="002C608B">
        <w:rPr>
          <w:rFonts w:ascii="Arial" w:hAnsi="Arial" w:cs="Arial"/>
        </w:rPr>
        <w:t xml:space="preserve"> Betriebshofmanagement</w:t>
      </w:r>
      <w:r w:rsidR="00F5648C">
        <w:rPr>
          <w:rFonts w:ascii="Arial" w:hAnsi="Arial" w:cs="Arial"/>
        </w:rPr>
        <w:t>,</w:t>
      </w:r>
      <w:r w:rsidR="0080607C" w:rsidRPr="002C6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sowie</w:t>
      </w:r>
      <w:r w:rsidR="0080607C" w:rsidRPr="002C6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</w:t>
      </w:r>
      <w:r w:rsidR="0080607C" w:rsidRPr="002C608B">
        <w:rPr>
          <w:rFonts w:ascii="Arial" w:hAnsi="Arial" w:cs="Arial"/>
        </w:rPr>
        <w:t>Tourenplanung</w:t>
      </w:r>
      <w:r>
        <w:rPr>
          <w:rFonts w:ascii="Arial" w:hAnsi="Arial" w:cs="Arial"/>
        </w:rPr>
        <w:t xml:space="preserve"> bei</w:t>
      </w:r>
      <w:r w:rsidR="0080607C" w:rsidRPr="002C608B">
        <w:rPr>
          <w:rFonts w:ascii="Arial" w:hAnsi="Arial" w:cs="Arial"/>
        </w:rPr>
        <w:t>.</w:t>
      </w:r>
      <w:r w:rsidR="0027737C">
        <w:rPr>
          <w:rFonts w:ascii="Arial" w:hAnsi="Arial" w:cs="Arial"/>
        </w:rPr>
        <w:t xml:space="preserve"> Aktuell treibt COS </w:t>
      </w:r>
      <w:r w:rsidR="001D47CB">
        <w:rPr>
          <w:rFonts w:ascii="Arial" w:hAnsi="Arial" w:cs="Arial"/>
        </w:rPr>
        <w:t>die Entwicklung neuer Lösungen mit künstlicher Intelligenz</w:t>
      </w:r>
      <w:r w:rsidR="00BF4FD8">
        <w:rPr>
          <w:rFonts w:ascii="Arial" w:hAnsi="Arial" w:cs="Arial"/>
        </w:rPr>
        <w:t>, eMobilität und neue</w:t>
      </w:r>
      <w:r w:rsidR="0064005E">
        <w:rPr>
          <w:rFonts w:ascii="Arial" w:hAnsi="Arial" w:cs="Arial"/>
        </w:rPr>
        <w:t>n</w:t>
      </w:r>
      <w:r w:rsidR="00BF4FD8">
        <w:rPr>
          <w:rFonts w:ascii="Arial" w:hAnsi="Arial" w:cs="Arial"/>
        </w:rPr>
        <w:t xml:space="preserve"> WebApp Lösungen </w:t>
      </w:r>
      <w:r w:rsidR="001D47CB">
        <w:rPr>
          <w:rFonts w:ascii="Arial" w:hAnsi="Arial" w:cs="Arial"/>
        </w:rPr>
        <w:t>vora</w:t>
      </w:r>
      <w:r w:rsidR="00BF4FD8">
        <w:rPr>
          <w:rFonts w:ascii="Arial" w:hAnsi="Arial" w:cs="Arial"/>
        </w:rPr>
        <w:t>n.</w:t>
      </w:r>
    </w:p>
    <w:p w14:paraId="3AE0D6D1" w14:textId="7AC6F2B4" w:rsidR="0080607C" w:rsidRPr="002C608B" w:rsidRDefault="0080607C" w:rsidP="0080607C">
      <w:pPr>
        <w:pStyle w:val="Textkrper"/>
        <w:spacing w:after="120" w:line="340" w:lineRule="exact"/>
        <w:jc w:val="both"/>
        <w:rPr>
          <w:rFonts w:ascii="Arial" w:hAnsi="Arial" w:cs="Arial"/>
        </w:rPr>
      </w:pPr>
      <w:r w:rsidRPr="002C608B">
        <w:rPr>
          <w:rFonts w:ascii="Arial" w:hAnsi="Arial" w:cs="Arial"/>
        </w:rPr>
        <w:t xml:space="preserve">Viele </w:t>
      </w:r>
      <w:r w:rsidR="00EE6FAE">
        <w:rPr>
          <w:rFonts w:ascii="Arial" w:hAnsi="Arial" w:cs="Arial"/>
        </w:rPr>
        <w:t>der</w:t>
      </w:r>
      <w:r w:rsidRPr="002C608B">
        <w:rPr>
          <w:rFonts w:ascii="Arial" w:hAnsi="Arial" w:cs="Arial"/>
        </w:rPr>
        <w:t xml:space="preserve"> Neukunden </w:t>
      </w:r>
      <w:r w:rsidR="004529E3">
        <w:rPr>
          <w:rFonts w:ascii="Arial" w:hAnsi="Arial" w:cs="Arial"/>
        </w:rPr>
        <w:t>wollen ihre Prozesse</w:t>
      </w:r>
      <w:r w:rsidR="00CA5641">
        <w:rPr>
          <w:rFonts w:ascii="Arial" w:hAnsi="Arial" w:cs="Arial"/>
        </w:rPr>
        <w:t xml:space="preserve"> im Rahmen ihrer </w:t>
      </w:r>
      <w:r w:rsidRPr="002C608B">
        <w:rPr>
          <w:rFonts w:ascii="Arial" w:hAnsi="Arial" w:cs="Arial"/>
        </w:rPr>
        <w:t xml:space="preserve">Digitalisierungsstrategie mobil </w:t>
      </w:r>
      <w:r w:rsidR="004529E3">
        <w:rPr>
          <w:rFonts w:ascii="Arial" w:hAnsi="Arial" w:cs="Arial"/>
        </w:rPr>
        <w:t>u</w:t>
      </w:r>
      <w:r w:rsidR="005E1FBA">
        <w:rPr>
          <w:rFonts w:ascii="Arial" w:hAnsi="Arial" w:cs="Arial"/>
        </w:rPr>
        <w:t>nterstütz</w:t>
      </w:r>
      <w:r w:rsidR="004529E3">
        <w:rPr>
          <w:rFonts w:ascii="Arial" w:hAnsi="Arial" w:cs="Arial"/>
        </w:rPr>
        <w:t>en</w:t>
      </w:r>
      <w:r w:rsidR="009370A4">
        <w:rPr>
          <w:rFonts w:ascii="Arial" w:hAnsi="Arial" w:cs="Arial"/>
        </w:rPr>
        <w:t>.</w:t>
      </w:r>
      <w:r w:rsidR="00FB5E13">
        <w:rPr>
          <w:rFonts w:ascii="Arial" w:hAnsi="Arial" w:cs="Arial"/>
        </w:rPr>
        <w:t xml:space="preserve"> </w:t>
      </w:r>
      <w:r w:rsidR="004529E3">
        <w:rPr>
          <w:rFonts w:ascii="Arial" w:hAnsi="Arial" w:cs="Arial"/>
        </w:rPr>
        <w:t>M</w:t>
      </w:r>
      <w:r w:rsidR="004529E3" w:rsidRPr="002C608B">
        <w:rPr>
          <w:rFonts w:ascii="Arial" w:hAnsi="Arial" w:cs="Arial"/>
        </w:rPr>
        <w:t xml:space="preserve">it den COSware WebApps </w:t>
      </w:r>
      <w:r w:rsidR="00EE6FAE">
        <w:rPr>
          <w:rFonts w:ascii="Arial" w:hAnsi="Arial" w:cs="Arial"/>
        </w:rPr>
        <w:t>verfügt COS</w:t>
      </w:r>
      <w:r w:rsidR="004529E3">
        <w:rPr>
          <w:rFonts w:ascii="Arial" w:hAnsi="Arial" w:cs="Arial"/>
        </w:rPr>
        <w:t xml:space="preserve"> </w:t>
      </w:r>
      <w:r w:rsidR="00EE6FAE">
        <w:rPr>
          <w:rFonts w:ascii="Arial" w:hAnsi="Arial" w:cs="Arial"/>
        </w:rPr>
        <w:t>über die passenden Lösungen für diesen wachsenden Bedarf</w:t>
      </w:r>
      <w:r w:rsidRPr="002C608B">
        <w:rPr>
          <w:rFonts w:ascii="Arial" w:hAnsi="Arial" w:cs="Arial"/>
        </w:rPr>
        <w:t xml:space="preserve">. Der Nutzen </w:t>
      </w:r>
      <w:r w:rsidR="00950F36">
        <w:rPr>
          <w:rFonts w:ascii="Arial" w:hAnsi="Arial" w:cs="Arial"/>
        </w:rPr>
        <w:t xml:space="preserve">der Applikationen </w:t>
      </w:r>
      <w:r w:rsidR="004644EF">
        <w:rPr>
          <w:rFonts w:ascii="Arial" w:hAnsi="Arial" w:cs="Arial"/>
        </w:rPr>
        <w:t xml:space="preserve">stellt </w:t>
      </w:r>
      <w:r w:rsidR="00950F36">
        <w:rPr>
          <w:rFonts w:ascii="Arial" w:hAnsi="Arial" w:cs="Arial"/>
        </w:rPr>
        <w:t xml:space="preserve">sich </w:t>
      </w:r>
      <w:r w:rsidR="009370A4">
        <w:rPr>
          <w:rFonts w:ascii="Arial" w:hAnsi="Arial" w:cs="Arial"/>
        </w:rPr>
        <w:t>direkt</w:t>
      </w:r>
      <w:r w:rsidR="00950F36">
        <w:rPr>
          <w:rFonts w:ascii="Arial" w:hAnsi="Arial" w:cs="Arial"/>
        </w:rPr>
        <w:t xml:space="preserve"> nach der Implementierung </w:t>
      </w:r>
      <w:r w:rsidR="004644EF">
        <w:rPr>
          <w:rFonts w:ascii="Arial" w:hAnsi="Arial" w:cs="Arial"/>
        </w:rPr>
        <w:t xml:space="preserve">ein, </w:t>
      </w:r>
      <w:r w:rsidR="00AA619B">
        <w:rPr>
          <w:rFonts w:ascii="Arial" w:hAnsi="Arial" w:cs="Arial"/>
        </w:rPr>
        <w:t>was sich</w:t>
      </w:r>
      <w:r w:rsidR="0081241F">
        <w:rPr>
          <w:rFonts w:ascii="Arial" w:hAnsi="Arial" w:cs="Arial"/>
        </w:rPr>
        <w:t xml:space="preserve"> durch zahlreiche </w:t>
      </w:r>
      <w:r w:rsidR="00007DAD">
        <w:rPr>
          <w:rFonts w:ascii="Arial" w:hAnsi="Arial" w:cs="Arial"/>
        </w:rPr>
        <w:t xml:space="preserve">positive Kundenrückmeldungen </w:t>
      </w:r>
      <w:r w:rsidR="0081241F">
        <w:rPr>
          <w:rFonts w:ascii="Arial" w:hAnsi="Arial" w:cs="Arial"/>
        </w:rPr>
        <w:t xml:space="preserve">belegen </w:t>
      </w:r>
      <w:r w:rsidR="00AA619B">
        <w:rPr>
          <w:rFonts w:ascii="Arial" w:hAnsi="Arial" w:cs="Arial"/>
        </w:rPr>
        <w:t>lässt.</w:t>
      </w:r>
    </w:p>
    <w:p w14:paraId="5E9DD23C" w14:textId="5087C6D1" w:rsidR="0080607C" w:rsidRPr="002C608B" w:rsidRDefault="001C010C" w:rsidP="0080607C">
      <w:pPr>
        <w:pStyle w:val="Textkrper"/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Neben der Neukundenakquise führte auch d</w:t>
      </w:r>
      <w:r w:rsidR="0080607C" w:rsidRPr="002C608B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r w:rsidR="0027737C">
        <w:rPr>
          <w:rFonts w:ascii="Arial" w:hAnsi="Arial" w:cs="Arial"/>
        </w:rPr>
        <w:t>B</w:t>
      </w:r>
      <w:r w:rsidR="0027737C" w:rsidRPr="002C608B">
        <w:rPr>
          <w:rFonts w:ascii="Arial" w:hAnsi="Arial" w:cs="Arial"/>
        </w:rPr>
        <w:t>eratung</w:t>
      </w:r>
      <w:r w:rsidR="0027737C">
        <w:rPr>
          <w:rFonts w:ascii="Arial" w:hAnsi="Arial" w:cs="Arial"/>
        </w:rPr>
        <w:t xml:space="preserve"> von </w:t>
      </w:r>
      <w:r>
        <w:rPr>
          <w:rFonts w:ascii="Arial" w:hAnsi="Arial" w:cs="Arial"/>
        </w:rPr>
        <w:t xml:space="preserve">Bestandskunden </w:t>
      </w:r>
      <w:r w:rsidR="0027737C">
        <w:rPr>
          <w:rFonts w:ascii="Arial" w:hAnsi="Arial" w:cs="Arial"/>
        </w:rPr>
        <w:t>z</w:t>
      </w:r>
      <w:r w:rsidR="00963889">
        <w:rPr>
          <w:rFonts w:ascii="Arial" w:hAnsi="Arial" w:cs="Arial"/>
        </w:rPr>
        <w:t>u allen Fragen rund um die</w:t>
      </w:r>
      <w:r w:rsidR="0080607C" w:rsidRPr="002C608B">
        <w:rPr>
          <w:rFonts w:ascii="Arial" w:hAnsi="Arial" w:cs="Arial"/>
        </w:rPr>
        <w:t xml:space="preserve"> </w:t>
      </w:r>
      <w:r w:rsidR="0027737C">
        <w:rPr>
          <w:rFonts w:ascii="Arial" w:hAnsi="Arial" w:cs="Arial"/>
        </w:rPr>
        <w:t>Prozess-</w:t>
      </w:r>
      <w:r w:rsidR="0080607C" w:rsidRPr="002C608B">
        <w:rPr>
          <w:rFonts w:ascii="Arial" w:hAnsi="Arial" w:cs="Arial"/>
        </w:rPr>
        <w:t>Digitalisierung</w:t>
      </w:r>
      <w:r>
        <w:rPr>
          <w:rFonts w:ascii="Arial" w:hAnsi="Arial" w:cs="Arial"/>
        </w:rPr>
        <w:t xml:space="preserve"> </w:t>
      </w:r>
      <w:r w:rsidR="0027737C">
        <w:rPr>
          <w:rFonts w:ascii="Arial" w:hAnsi="Arial" w:cs="Arial"/>
        </w:rPr>
        <w:t>zu</w:t>
      </w:r>
      <w:r w:rsidRPr="001C010C">
        <w:rPr>
          <w:rFonts w:ascii="Arial" w:hAnsi="Arial" w:cs="Arial"/>
        </w:rPr>
        <w:t xml:space="preserve"> </w:t>
      </w:r>
      <w:r w:rsidRPr="002C608B">
        <w:rPr>
          <w:rFonts w:ascii="Arial" w:hAnsi="Arial" w:cs="Arial"/>
        </w:rPr>
        <w:t>eine</w:t>
      </w:r>
      <w:r w:rsidR="0027737C">
        <w:rPr>
          <w:rFonts w:ascii="Arial" w:hAnsi="Arial" w:cs="Arial"/>
        </w:rPr>
        <w:t>m</w:t>
      </w:r>
      <w:r w:rsidRPr="002C608B">
        <w:rPr>
          <w:rFonts w:ascii="Arial" w:hAnsi="Arial" w:cs="Arial"/>
        </w:rPr>
        <w:t xml:space="preserve"> Investitionsschub </w:t>
      </w:r>
      <w:r w:rsidR="0027737C">
        <w:rPr>
          <w:rFonts w:ascii="Arial" w:hAnsi="Arial" w:cs="Arial"/>
        </w:rPr>
        <w:t xml:space="preserve">und weiterer </w:t>
      </w:r>
      <w:r w:rsidRPr="002C608B">
        <w:rPr>
          <w:rFonts w:ascii="Arial" w:hAnsi="Arial" w:cs="Arial"/>
        </w:rPr>
        <w:t>Nachfrage nach COSware</w:t>
      </w:r>
      <w:r w:rsidR="009370A4">
        <w:rPr>
          <w:rFonts w:ascii="Arial" w:hAnsi="Arial" w:cs="Arial"/>
        </w:rPr>
        <w:t>-</w:t>
      </w:r>
      <w:r w:rsidRPr="002C608B">
        <w:rPr>
          <w:rFonts w:ascii="Arial" w:hAnsi="Arial" w:cs="Arial"/>
        </w:rPr>
        <w:t xml:space="preserve"> Lösungen</w:t>
      </w:r>
      <w:r w:rsidR="0027737C">
        <w:rPr>
          <w:rFonts w:ascii="Arial" w:hAnsi="Arial" w:cs="Arial"/>
        </w:rPr>
        <w:t xml:space="preserve">. Zu den von COS </w:t>
      </w:r>
      <w:r w:rsidR="000D6F1D">
        <w:rPr>
          <w:rFonts w:ascii="Arial" w:hAnsi="Arial" w:cs="Arial"/>
        </w:rPr>
        <w:t>adressierten</w:t>
      </w:r>
      <w:r w:rsidR="0027737C">
        <w:rPr>
          <w:rFonts w:ascii="Arial" w:hAnsi="Arial" w:cs="Arial"/>
        </w:rPr>
        <w:t xml:space="preserve"> Wirtschaftszweigen und Unternehmen zählen unter anderem der ÖPNV, Speditionen, Kommunen</w:t>
      </w:r>
      <w:r w:rsidR="009370A4">
        <w:rPr>
          <w:rFonts w:ascii="Arial" w:hAnsi="Arial" w:cs="Arial"/>
        </w:rPr>
        <w:t>, Feuerwehren, Behörden,</w:t>
      </w:r>
      <w:r w:rsidR="0027737C">
        <w:rPr>
          <w:rFonts w:ascii="Arial" w:hAnsi="Arial" w:cs="Arial"/>
        </w:rPr>
        <w:t xml:space="preserve"> </w:t>
      </w:r>
      <w:r w:rsidR="0027737C" w:rsidRPr="002C608B">
        <w:rPr>
          <w:rFonts w:ascii="Arial" w:hAnsi="Arial" w:cs="Arial"/>
        </w:rPr>
        <w:t xml:space="preserve">sowie </w:t>
      </w:r>
      <w:r w:rsidR="0027737C">
        <w:rPr>
          <w:rFonts w:ascii="Arial" w:hAnsi="Arial" w:cs="Arial"/>
        </w:rPr>
        <w:t xml:space="preserve">die </w:t>
      </w:r>
      <w:r w:rsidR="0027737C" w:rsidRPr="002C608B">
        <w:rPr>
          <w:rFonts w:ascii="Arial" w:hAnsi="Arial" w:cs="Arial"/>
        </w:rPr>
        <w:t>Bau</w:t>
      </w:r>
      <w:r w:rsidR="0027737C">
        <w:rPr>
          <w:rFonts w:ascii="Arial" w:hAnsi="Arial" w:cs="Arial"/>
        </w:rPr>
        <w:t>-</w:t>
      </w:r>
      <w:r w:rsidR="0027737C" w:rsidRPr="002C608B">
        <w:rPr>
          <w:rFonts w:ascii="Arial" w:hAnsi="Arial" w:cs="Arial"/>
        </w:rPr>
        <w:t xml:space="preserve"> und Handel</w:t>
      </w:r>
      <w:r w:rsidR="0027737C">
        <w:rPr>
          <w:rFonts w:ascii="Arial" w:hAnsi="Arial" w:cs="Arial"/>
        </w:rPr>
        <w:t>sbranche</w:t>
      </w:r>
      <w:r w:rsidR="009370A4">
        <w:rPr>
          <w:rFonts w:ascii="Arial" w:hAnsi="Arial" w:cs="Arial"/>
        </w:rPr>
        <w:t>n</w:t>
      </w:r>
      <w:r w:rsidR="0080607C" w:rsidRPr="002C608B">
        <w:rPr>
          <w:rFonts w:ascii="Arial" w:hAnsi="Arial" w:cs="Arial"/>
        </w:rPr>
        <w:t>.</w:t>
      </w:r>
    </w:p>
    <w:p w14:paraId="6CCB73F0" w14:textId="3ACE8AF4" w:rsidR="00B94F29" w:rsidRPr="002C608B" w:rsidRDefault="00B94F29" w:rsidP="002944D0">
      <w:pPr>
        <w:pStyle w:val="Textkrper"/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Geschäftsführung blickt positiv in die Zukunft und freut sich auf </w:t>
      </w:r>
      <w:r w:rsidR="009837B7">
        <w:rPr>
          <w:rFonts w:ascii="Arial" w:hAnsi="Arial" w:cs="Arial"/>
        </w:rPr>
        <w:t xml:space="preserve">eine partnerschaftliche </w:t>
      </w:r>
      <w:r>
        <w:rPr>
          <w:rFonts w:ascii="Arial" w:hAnsi="Arial" w:cs="Arial"/>
        </w:rPr>
        <w:t xml:space="preserve">Zusammenarbeit mit </w:t>
      </w:r>
      <w:r w:rsidR="009837B7">
        <w:rPr>
          <w:rFonts w:ascii="Arial" w:hAnsi="Arial" w:cs="Arial"/>
        </w:rPr>
        <w:t>Interessenten</w:t>
      </w:r>
      <w:r>
        <w:rPr>
          <w:rFonts w:ascii="Arial" w:hAnsi="Arial" w:cs="Arial"/>
        </w:rPr>
        <w:t>, Kunden und Anwendern.</w:t>
      </w:r>
    </w:p>
    <w:p w14:paraId="3044EA19" w14:textId="77777777" w:rsidR="000671D8" w:rsidRDefault="000671D8" w:rsidP="0080607C">
      <w:pPr>
        <w:spacing w:after="120" w:line="340" w:lineRule="exact"/>
        <w:jc w:val="both"/>
        <w:rPr>
          <w:rFonts w:ascii="Arial" w:hAnsi="Arial" w:cs="Arial"/>
          <w:color w:val="000000"/>
        </w:rPr>
      </w:pPr>
    </w:p>
    <w:p w14:paraId="5ED58CC2" w14:textId="1AB85A85" w:rsidR="002C608B" w:rsidRPr="002C608B" w:rsidRDefault="00EB1358" w:rsidP="002C608B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bookmarkStart w:id="0" w:name="_Hlk55303627"/>
      <w:r>
        <w:rPr>
          <w:rFonts w:ascii="Arial" w:eastAsia="Arial" w:hAnsi="Arial" w:cs="Arial"/>
          <w:b/>
          <w:sz w:val="20"/>
          <w:szCs w:val="20"/>
        </w:rPr>
        <w:t>Über die</w:t>
      </w:r>
      <w:r w:rsidR="002C608B" w:rsidRPr="002C608B">
        <w:rPr>
          <w:rFonts w:ascii="Arial" w:eastAsia="Arial" w:hAnsi="Arial" w:cs="Arial"/>
          <w:b/>
          <w:sz w:val="20"/>
          <w:szCs w:val="20"/>
        </w:rPr>
        <w:t xml:space="preserve"> COS GmbH</w:t>
      </w:r>
    </w:p>
    <w:p w14:paraId="10E5A300" w14:textId="77777777" w:rsidR="00266C06" w:rsidRPr="002C608B" w:rsidRDefault="00266C06" w:rsidP="00266C0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2C608B">
        <w:rPr>
          <w:rFonts w:ascii="Arial" w:eastAsia="Arial" w:hAnsi="Arial" w:cs="Arial"/>
          <w:sz w:val="20"/>
          <w:szCs w:val="20"/>
        </w:rPr>
        <w:t>Die COS GmbH ist ein Software- und Beratungshaus, das sich auf leistungsfähige IT-Lösungen in den Bereichen Objekt</w:t>
      </w:r>
      <w:r>
        <w:rPr>
          <w:rFonts w:ascii="Arial" w:eastAsia="Arial" w:hAnsi="Arial" w:cs="Arial"/>
          <w:sz w:val="20"/>
          <w:szCs w:val="20"/>
        </w:rPr>
        <w:t xml:space="preserve">- und </w:t>
      </w:r>
      <w:r w:rsidRPr="002C608B">
        <w:rPr>
          <w:rFonts w:ascii="Arial" w:eastAsia="Arial" w:hAnsi="Arial" w:cs="Arial"/>
          <w:sz w:val="20"/>
          <w:szCs w:val="20"/>
        </w:rPr>
        <w:t>Fuhrpark</w:t>
      </w:r>
      <w:r>
        <w:rPr>
          <w:rFonts w:ascii="Arial" w:eastAsia="Arial" w:hAnsi="Arial" w:cs="Arial"/>
          <w:sz w:val="20"/>
          <w:szCs w:val="20"/>
        </w:rPr>
        <w:t>management</w:t>
      </w:r>
      <w:r w:rsidRPr="002C608B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2C608B">
        <w:rPr>
          <w:rFonts w:ascii="Arial" w:eastAsia="Arial" w:hAnsi="Arial" w:cs="Arial"/>
          <w:sz w:val="20"/>
          <w:szCs w:val="20"/>
        </w:rPr>
        <w:t>Werkstatt und</w:t>
      </w:r>
      <w:r>
        <w:rPr>
          <w:rFonts w:ascii="Arial" w:eastAsia="Arial" w:hAnsi="Arial" w:cs="Arial"/>
          <w:sz w:val="20"/>
          <w:szCs w:val="20"/>
        </w:rPr>
        <w:t xml:space="preserve"> Instandhaltung, </w:t>
      </w:r>
      <w:r w:rsidRPr="002C608B">
        <w:rPr>
          <w:rFonts w:ascii="Arial" w:eastAsia="Arial" w:hAnsi="Arial" w:cs="Arial"/>
          <w:sz w:val="20"/>
          <w:szCs w:val="20"/>
        </w:rPr>
        <w:t>Betriebshofmanagement</w:t>
      </w:r>
      <w:r>
        <w:rPr>
          <w:rFonts w:ascii="Arial" w:eastAsia="Arial" w:hAnsi="Arial" w:cs="Arial"/>
          <w:sz w:val="20"/>
          <w:szCs w:val="20"/>
        </w:rPr>
        <w:t>,</w:t>
      </w:r>
      <w:r w:rsidRPr="002C608B">
        <w:rPr>
          <w:rFonts w:ascii="Arial" w:eastAsia="Arial" w:hAnsi="Arial" w:cs="Arial"/>
          <w:sz w:val="20"/>
          <w:szCs w:val="20"/>
        </w:rPr>
        <w:t xml:space="preserve"> Logistik und Tourenplanung konzentriert.</w:t>
      </w:r>
    </w:p>
    <w:p w14:paraId="54AAEA2D" w14:textId="53D1B58D" w:rsidR="00266C06" w:rsidRDefault="00266C06" w:rsidP="00266C0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2C608B">
        <w:rPr>
          <w:rFonts w:ascii="Arial" w:eastAsia="Arial" w:hAnsi="Arial" w:cs="Arial"/>
          <w:sz w:val="20"/>
          <w:szCs w:val="20"/>
        </w:rPr>
        <w:t xml:space="preserve">Das Unternehmen besteht seit 1982 und engagiert sich für mehr als </w:t>
      </w:r>
      <w:r>
        <w:rPr>
          <w:rFonts w:ascii="Arial" w:eastAsia="Arial" w:hAnsi="Arial" w:cs="Arial"/>
          <w:sz w:val="20"/>
          <w:szCs w:val="20"/>
        </w:rPr>
        <w:t>800</w:t>
      </w:r>
      <w:r w:rsidRPr="002C608B">
        <w:rPr>
          <w:rFonts w:ascii="Arial" w:eastAsia="Arial" w:hAnsi="Arial" w:cs="Arial"/>
          <w:sz w:val="20"/>
          <w:szCs w:val="20"/>
        </w:rPr>
        <w:t xml:space="preserve"> Kunden </w:t>
      </w:r>
      <w:r>
        <w:rPr>
          <w:rFonts w:ascii="Arial" w:eastAsia="Arial" w:hAnsi="Arial" w:cs="Arial"/>
          <w:sz w:val="20"/>
          <w:szCs w:val="20"/>
        </w:rPr>
        <w:t xml:space="preserve">in 12 Ländern </w:t>
      </w:r>
      <w:r w:rsidRPr="002C608B">
        <w:rPr>
          <w:rFonts w:ascii="Arial" w:eastAsia="Arial" w:hAnsi="Arial" w:cs="Arial"/>
          <w:sz w:val="20"/>
          <w:szCs w:val="20"/>
        </w:rPr>
        <w:t>aus den Bereichen Transport, Industrie, Handel, öffentlicher Verwaltung</w:t>
      </w:r>
      <w:r>
        <w:rPr>
          <w:rFonts w:ascii="Arial" w:eastAsia="Arial" w:hAnsi="Arial" w:cs="Arial"/>
          <w:sz w:val="20"/>
          <w:szCs w:val="20"/>
        </w:rPr>
        <w:t xml:space="preserve">, Behörden, </w:t>
      </w:r>
      <w:r w:rsidRPr="002C608B">
        <w:rPr>
          <w:rFonts w:ascii="Arial" w:eastAsia="Arial" w:hAnsi="Arial" w:cs="Arial"/>
          <w:sz w:val="20"/>
          <w:szCs w:val="20"/>
        </w:rPr>
        <w:t>ÖPNV</w:t>
      </w:r>
      <w:r>
        <w:rPr>
          <w:rFonts w:ascii="Arial" w:eastAsia="Arial" w:hAnsi="Arial" w:cs="Arial"/>
          <w:sz w:val="20"/>
          <w:szCs w:val="20"/>
        </w:rPr>
        <w:t xml:space="preserve"> und </w:t>
      </w:r>
      <w:r w:rsidR="009370A4">
        <w:rPr>
          <w:rFonts w:ascii="Arial" w:eastAsia="Arial" w:hAnsi="Arial" w:cs="Arial"/>
          <w:sz w:val="20"/>
          <w:szCs w:val="20"/>
        </w:rPr>
        <w:t xml:space="preserve">den </w:t>
      </w:r>
      <w:r w:rsidRPr="002C608B">
        <w:rPr>
          <w:rFonts w:ascii="Arial" w:eastAsia="Arial" w:hAnsi="Arial" w:cs="Arial"/>
          <w:sz w:val="20"/>
          <w:szCs w:val="20"/>
        </w:rPr>
        <w:t>Dienstleistung</w:t>
      </w:r>
      <w:r>
        <w:rPr>
          <w:rFonts w:ascii="Arial" w:eastAsia="Arial" w:hAnsi="Arial" w:cs="Arial"/>
          <w:sz w:val="20"/>
          <w:szCs w:val="20"/>
        </w:rPr>
        <w:t>ssektor</w:t>
      </w:r>
      <w:r w:rsidRPr="002C608B">
        <w:rPr>
          <w:rFonts w:ascii="Arial" w:eastAsia="Arial" w:hAnsi="Arial" w:cs="Arial"/>
          <w:sz w:val="20"/>
          <w:szCs w:val="20"/>
        </w:rPr>
        <w:t xml:space="preserve">. </w:t>
      </w:r>
    </w:p>
    <w:p w14:paraId="3BE69C83" w14:textId="2D755584" w:rsidR="00266C06" w:rsidRPr="002C608B" w:rsidRDefault="00266C06" w:rsidP="00266C0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2C608B">
        <w:rPr>
          <w:rFonts w:ascii="Arial" w:eastAsia="Arial" w:hAnsi="Arial" w:cs="Arial"/>
          <w:sz w:val="20"/>
          <w:szCs w:val="20"/>
        </w:rPr>
        <w:t>Die Software-Module der Marke „COSware“ werden täglich von über 12.500 Anwendern genutzt.</w:t>
      </w:r>
      <w:r>
        <w:rPr>
          <w:rFonts w:ascii="Arial" w:eastAsia="Arial" w:hAnsi="Arial" w:cs="Arial"/>
          <w:sz w:val="20"/>
          <w:szCs w:val="20"/>
        </w:rPr>
        <w:t xml:space="preserve"> Projekteinführungen, Individualentwicklungen, Schulungen, Support und Wartung </w:t>
      </w:r>
      <w:r w:rsidR="009370A4">
        <w:rPr>
          <w:rFonts w:ascii="Arial" w:eastAsia="Arial" w:hAnsi="Arial" w:cs="Arial"/>
          <w:sz w:val="20"/>
          <w:szCs w:val="20"/>
        </w:rPr>
        <w:t xml:space="preserve">kommen </w:t>
      </w:r>
      <w:r>
        <w:rPr>
          <w:rFonts w:ascii="Arial" w:eastAsia="Arial" w:hAnsi="Arial" w:cs="Arial"/>
          <w:sz w:val="20"/>
          <w:szCs w:val="20"/>
        </w:rPr>
        <w:t xml:space="preserve">alle aus einer Hand. </w:t>
      </w:r>
    </w:p>
    <w:p w14:paraId="190F111A" w14:textId="77777777" w:rsidR="00266C06" w:rsidRDefault="00266C06" w:rsidP="00266C0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2C608B">
        <w:rPr>
          <w:rFonts w:ascii="Arial" w:eastAsia="Arial" w:hAnsi="Arial" w:cs="Arial"/>
          <w:sz w:val="20"/>
          <w:szCs w:val="20"/>
        </w:rPr>
        <w:t xml:space="preserve">Mehr als </w:t>
      </w:r>
      <w:r>
        <w:rPr>
          <w:rFonts w:ascii="Arial" w:eastAsia="Arial" w:hAnsi="Arial" w:cs="Arial"/>
          <w:sz w:val="20"/>
          <w:szCs w:val="20"/>
        </w:rPr>
        <w:t>5</w:t>
      </w:r>
      <w:r w:rsidRPr="002C608B">
        <w:rPr>
          <w:rFonts w:ascii="Arial" w:eastAsia="Arial" w:hAnsi="Arial" w:cs="Arial"/>
          <w:sz w:val="20"/>
          <w:szCs w:val="20"/>
        </w:rPr>
        <w:t>.000.000 Fahrzeuge und Objekte werden mit COSware verwaltet, disponiert und instandgesetzt – darunter auch Geräte, Maschinen, Flurförderzeuge, Container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2C608B">
        <w:rPr>
          <w:rFonts w:ascii="Arial" w:eastAsia="Arial" w:hAnsi="Arial" w:cs="Arial"/>
          <w:sz w:val="20"/>
          <w:szCs w:val="20"/>
        </w:rPr>
        <w:t>Gebäude</w:t>
      </w:r>
      <w:r>
        <w:rPr>
          <w:rFonts w:ascii="Arial" w:eastAsia="Arial" w:hAnsi="Arial" w:cs="Arial"/>
          <w:sz w:val="20"/>
          <w:szCs w:val="20"/>
        </w:rPr>
        <w:t>, etc</w:t>
      </w:r>
      <w:r w:rsidRPr="002C608B">
        <w:rPr>
          <w:rFonts w:ascii="Arial" w:eastAsia="Arial" w:hAnsi="Arial" w:cs="Arial"/>
          <w:sz w:val="20"/>
          <w:szCs w:val="20"/>
        </w:rPr>
        <w:t>.</w:t>
      </w:r>
    </w:p>
    <w:p w14:paraId="720FDF2B" w14:textId="77777777" w:rsidR="00266C06" w:rsidRPr="002C608B" w:rsidRDefault="00266C06" w:rsidP="00266C0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2C608B">
        <w:rPr>
          <w:rFonts w:ascii="Arial" w:eastAsia="Arial" w:hAnsi="Arial" w:cs="Arial"/>
          <w:sz w:val="20"/>
          <w:szCs w:val="20"/>
        </w:rPr>
        <w:t>COS steht für „Computersysteme, Organisation und Softwareentwicklung“.</w:t>
      </w:r>
    </w:p>
    <w:bookmarkEnd w:id="0"/>
    <w:p w14:paraId="0CCDBCA2" w14:textId="77777777" w:rsidR="002C608B" w:rsidRPr="002C608B" w:rsidRDefault="002C608B" w:rsidP="002C608B">
      <w:pPr>
        <w:spacing w:after="120"/>
        <w:rPr>
          <w:rFonts w:ascii="Arial" w:eastAsia="Arial" w:hAnsi="Arial" w:cs="Arial"/>
          <w:sz w:val="20"/>
          <w:szCs w:val="20"/>
        </w:rPr>
      </w:pPr>
    </w:p>
    <w:p w14:paraId="4BCA4C2C" w14:textId="77777777" w:rsidR="002C608B" w:rsidRPr="002C608B" w:rsidRDefault="002C608B" w:rsidP="002C608B">
      <w:pPr>
        <w:spacing w:after="120"/>
        <w:rPr>
          <w:rFonts w:ascii="Arial" w:eastAsia="Arial" w:hAnsi="Arial" w:cs="Arial"/>
          <w:b/>
          <w:sz w:val="20"/>
          <w:szCs w:val="20"/>
        </w:rPr>
      </w:pPr>
      <w:r w:rsidRPr="002C608B">
        <w:rPr>
          <w:rFonts w:ascii="Arial" w:eastAsia="Arial" w:hAnsi="Arial" w:cs="Arial"/>
          <w:b/>
          <w:sz w:val="20"/>
          <w:szCs w:val="20"/>
        </w:rPr>
        <w:t>Pressekontakte:</w:t>
      </w: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140"/>
      </w:tblGrid>
      <w:tr w:rsidR="002C608B" w:rsidRPr="002C608B" w14:paraId="408EAB0F" w14:textId="77777777" w:rsidTr="00B72C3C">
        <w:tc>
          <w:tcPr>
            <w:tcW w:w="4428" w:type="dxa"/>
            <w:shd w:val="clear" w:color="auto" w:fill="E6E6E6"/>
          </w:tcPr>
          <w:p w14:paraId="2AD90C1A" w14:textId="77777777" w:rsidR="002C608B" w:rsidRPr="002C608B" w:rsidRDefault="002C608B" w:rsidP="00B72C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608B">
              <w:rPr>
                <w:rFonts w:ascii="Arial" w:eastAsia="Arial" w:hAnsi="Arial" w:cs="Arial"/>
                <w:sz w:val="20"/>
                <w:szCs w:val="20"/>
              </w:rPr>
              <w:t>COS GmbH</w:t>
            </w:r>
          </w:p>
        </w:tc>
        <w:tc>
          <w:tcPr>
            <w:tcW w:w="4140" w:type="dxa"/>
            <w:shd w:val="clear" w:color="auto" w:fill="E6E6E6"/>
          </w:tcPr>
          <w:p w14:paraId="63B20C4C" w14:textId="77777777" w:rsidR="002C608B" w:rsidRPr="002C608B" w:rsidRDefault="002C608B" w:rsidP="00B72C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608B">
              <w:rPr>
                <w:rFonts w:ascii="Arial" w:eastAsia="Arial" w:hAnsi="Arial" w:cs="Arial"/>
                <w:sz w:val="20"/>
                <w:szCs w:val="20"/>
              </w:rPr>
              <w:t>KfdM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Kommunikation für den Mittelstand</w:t>
            </w:r>
          </w:p>
        </w:tc>
      </w:tr>
      <w:tr w:rsidR="002C608B" w:rsidRPr="00A16843" w14:paraId="0BA40271" w14:textId="77777777" w:rsidTr="00B72C3C">
        <w:trPr>
          <w:trHeight w:val="1340"/>
        </w:trPr>
        <w:tc>
          <w:tcPr>
            <w:tcW w:w="4428" w:type="dxa"/>
            <w:shd w:val="clear" w:color="auto" w:fill="auto"/>
          </w:tcPr>
          <w:p w14:paraId="3C45240F" w14:textId="77777777" w:rsidR="002C608B" w:rsidRPr="002C608B" w:rsidRDefault="002C608B" w:rsidP="00B72C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608B">
              <w:rPr>
                <w:rFonts w:ascii="Arial" w:eastAsia="Arial" w:hAnsi="Arial" w:cs="Arial"/>
                <w:sz w:val="20"/>
                <w:szCs w:val="20"/>
              </w:rPr>
              <w:lastRenderedPageBreak/>
              <w:t>Pressestelle</w:t>
            </w:r>
          </w:p>
          <w:p w14:paraId="43852379" w14:textId="77777777" w:rsidR="002C608B" w:rsidRPr="002C608B" w:rsidRDefault="002C608B" w:rsidP="00B72C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608B">
              <w:rPr>
                <w:rFonts w:ascii="Arial" w:eastAsia="Arial" w:hAnsi="Arial" w:cs="Arial"/>
                <w:sz w:val="20"/>
                <w:szCs w:val="20"/>
              </w:rPr>
              <w:t>Raiffeisenstrasse 21</w:t>
            </w:r>
          </w:p>
          <w:p w14:paraId="65AEB27F" w14:textId="77777777" w:rsidR="002C608B" w:rsidRPr="002C608B" w:rsidRDefault="002C608B" w:rsidP="00B72C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608B">
              <w:rPr>
                <w:rFonts w:ascii="Arial" w:eastAsia="Arial" w:hAnsi="Arial" w:cs="Arial"/>
                <w:sz w:val="20"/>
                <w:szCs w:val="20"/>
              </w:rPr>
              <w:t>77704 Oberkirch</w:t>
            </w:r>
          </w:p>
          <w:p w14:paraId="7A028E4C" w14:textId="77777777" w:rsidR="002C608B" w:rsidRPr="002C608B" w:rsidRDefault="002C608B" w:rsidP="00B72C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608B">
              <w:rPr>
                <w:rFonts w:ascii="Arial" w:eastAsia="Arial" w:hAnsi="Arial" w:cs="Arial"/>
                <w:sz w:val="20"/>
                <w:szCs w:val="20"/>
              </w:rPr>
              <w:t>Telefon +49 (0) 7802 7027 0</w:t>
            </w:r>
          </w:p>
          <w:p w14:paraId="4F19E37C" w14:textId="77777777" w:rsidR="002C608B" w:rsidRPr="002C608B" w:rsidRDefault="002C608B" w:rsidP="002C608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608B"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Pr="002C608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cos@COSonline.de</w:t>
              </w:r>
            </w:hyperlink>
          </w:p>
        </w:tc>
        <w:tc>
          <w:tcPr>
            <w:tcW w:w="4140" w:type="dxa"/>
            <w:shd w:val="clear" w:color="auto" w:fill="auto"/>
          </w:tcPr>
          <w:p w14:paraId="2F38D8DA" w14:textId="77777777" w:rsidR="002C608B" w:rsidRPr="002C608B" w:rsidRDefault="002C608B" w:rsidP="00B72C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608B">
              <w:rPr>
                <w:rFonts w:ascii="Arial" w:eastAsia="Arial" w:hAnsi="Arial" w:cs="Arial"/>
                <w:sz w:val="20"/>
                <w:szCs w:val="20"/>
              </w:rPr>
              <w:t>Marcus Walter</w:t>
            </w:r>
          </w:p>
          <w:p w14:paraId="32E3DDA4" w14:textId="77777777" w:rsidR="002C608B" w:rsidRPr="002C608B" w:rsidRDefault="002C608B" w:rsidP="00B72C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608B">
              <w:rPr>
                <w:rFonts w:ascii="Arial" w:eastAsia="Arial" w:hAnsi="Arial" w:cs="Arial"/>
                <w:sz w:val="20"/>
                <w:szCs w:val="20"/>
              </w:rPr>
              <w:t>Schulstraße 29</w:t>
            </w:r>
          </w:p>
          <w:p w14:paraId="6ABAAA20" w14:textId="77777777" w:rsidR="002C608B" w:rsidRPr="002C608B" w:rsidRDefault="002C608B" w:rsidP="00B72C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608B">
              <w:rPr>
                <w:rFonts w:ascii="Arial" w:eastAsia="Arial" w:hAnsi="Arial" w:cs="Arial"/>
                <w:sz w:val="20"/>
                <w:szCs w:val="20"/>
              </w:rPr>
              <w:t>84183 Niederviehbach</w:t>
            </w:r>
          </w:p>
          <w:p w14:paraId="161D8DC1" w14:textId="77777777" w:rsidR="002C608B" w:rsidRPr="002C608B" w:rsidRDefault="002C608B" w:rsidP="00B72C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608B">
              <w:rPr>
                <w:rFonts w:ascii="Arial" w:eastAsia="Arial" w:hAnsi="Arial" w:cs="Arial"/>
                <w:sz w:val="20"/>
                <w:szCs w:val="20"/>
              </w:rPr>
              <w:t>Tel. +49 (0) 170 7736705</w:t>
            </w:r>
          </w:p>
          <w:p w14:paraId="06D3EFD2" w14:textId="77777777" w:rsidR="002C608B" w:rsidRPr="009837B7" w:rsidRDefault="002C608B" w:rsidP="00B72C3C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837B7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 w:rsidRPr="009837B7">
                <w:rPr>
                  <w:rStyle w:val="Hyperlink"/>
                  <w:rFonts w:ascii="Arial" w:eastAsia="Arial" w:hAnsi="Arial" w:cs="Arial"/>
                  <w:sz w:val="20"/>
                  <w:szCs w:val="20"/>
                  <w:lang w:val="it-IT"/>
                </w:rPr>
                <w:t>walter@kfdm.eu</w:t>
              </w:r>
            </w:hyperlink>
          </w:p>
        </w:tc>
      </w:tr>
    </w:tbl>
    <w:p w14:paraId="2DFE508A" w14:textId="77777777" w:rsidR="002C608B" w:rsidRPr="009837B7" w:rsidRDefault="002C608B" w:rsidP="003C6530">
      <w:pPr>
        <w:spacing w:line="340" w:lineRule="exact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sectPr w:rsidR="002C608B" w:rsidRPr="009837B7" w:rsidSect="0081241F">
      <w:headerReference w:type="first" r:id="rId11"/>
      <w:pgSz w:w="11906" w:h="16838" w:code="9"/>
      <w:pgMar w:top="1418" w:right="340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9AC44" w14:textId="77777777" w:rsidR="00DF2930" w:rsidRDefault="00DF2930">
      <w:r>
        <w:separator/>
      </w:r>
    </w:p>
  </w:endnote>
  <w:endnote w:type="continuationSeparator" w:id="0">
    <w:p w14:paraId="37F65A60" w14:textId="77777777" w:rsidR="00DF2930" w:rsidRDefault="00D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A2CFA" w14:textId="77777777" w:rsidR="00DF2930" w:rsidRDefault="00DF2930">
      <w:r>
        <w:separator/>
      </w:r>
    </w:p>
  </w:footnote>
  <w:footnote w:type="continuationSeparator" w:id="0">
    <w:p w14:paraId="61C026AF" w14:textId="77777777" w:rsidR="00DF2930" w:rsidRDefault="00DF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B5E6" w14:textId="264B1F1C" w:rsidR="00D6606B" w:rsidRDefault="000B76E4">
    <w:pPr>
      <w:pStyle w:val="Kopfzeile"/>
    </w:pPr>
    <w:r>
      <w:rPr>
        <w:noProof/>
      </w:rPr>
      <w:drawing>
        <wp:inline distT="0" distB="0" distL="0" distR="0" wp14:anchorId="42970DD8" wp14:editId="7D72559B">
          <wp:extent cx="2567940" cy="102108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30"/>
    <w:rsid w:val="00000040"/>
    <w:rsid w:val="00007DAD"/>
    <w:rsid w:val="00011546"/>
    <w:rsid w:val="0003173B"/>
    <w:rsid w:val="000465AB"/>
    <w:rsid w:val="000671D8"/>
    <w:rsid w:val="000740B2"/>
    <w:rsid w:val="000B4105"/>
    <w:rsid w:val="000B549C"/>
    <w:rsid w:val="000B76E4"/>
    <w:rsid w:val="000D6F1D"/>
    <w:rsid w:val="000F2706"/>
    <w:rsid w:val="00103D4A"/>
    <w:rsid w:val="00117DD8"/>
    <w:rsid w:val="00174EAA"/>
    <w:rsid w:val="001A7248"/>
    <w:rsid w:val="001B13E5"/>
    <w:rsid w:val="001B2C83"/>
    <w:rsid w:val="001C010C"/>
    <w:rsid w:val="001D20C6"/>
    <w:rsid w:val="001D47CB"/>
    <w:rsid w:val="001D4BFB"/>
    <w:rsid w:val="00203083"/>
    <w:rsid w:val="00233619"/>
    <w:rsid w:val="00237B7D"/>
    <w:rsid w:val="00266C06"/>
    <w:rsid w:val="0027737C"/>
    <w:rsid w:val="002944D0"/>
    <w:rsid w:val="002C608B"/>
    <w:rsid w:val="003C6530"/>
    <w:rsid w:val="003E36A3"/>
    <w:rsid w:val="0041470D"/>
    <w:rsid w:val="004177E3"/>
    <w:rsid w:val="0043098A"/>
    <w:rsid w:val="00450CCD"/>
    <w:rsid w:val="004529E3"/>
    <w:rsid w:val="00455BDF"/>
    <w:rsid w:val="004644EF"/>
    <w:rsid w:val="004858F7"/>
    <w:rsid w:val="00486E73"/>
    <w:rsid w:val="00491830"/>
    <w:rsid w:val="004B16EB"/>
    <w:rsid w:val="004E2FA6"/>
    <w:rsid w:val="0055239A"/>
    <w:rsid w:val="005668BF"/>
    <w:rsid w:val="005E1FBA"/>
    <w:rsid w:val="00620064"/>
    <w:rsid w:val="0064005E"/>
    <w:rsid w:val="006926A0"/>
    <w:rsid w:val="006D514D"/>
    <w:rsid w:val="00761275"/>
    <w:rsid w:val="00764290"/>
    <w:rsid w:val="00790840"/>
    <w:rsid w:val="007A2902"/>
    <w:rsid w:val="007C720E"/>
    <w:rsid w:val="007E01F8"/>
    <w:rsid w:val="007E0D92"/>
    <w:rsid w:val="007E746F"/>
    <w:rsid w:val="0080607C"/>
    <w:rsid w:val="0081241F"/>
    <w:rsid w:val="00822DAE"/>
    <w:rsid w:val="00880665"/>
    <w:rsid w:val="008955AB"/>
    <w:rsid w:val="008C4451"/>
    <w:rsid w:val="008E2C8E"/>
    <w:rsid w:val="009370A4"/>
    <w:rsid w:val="00950F36"/>
    <w:rsid w:val="00963889"/>
    <w:rsid w:val="009837B7"/>
    <w:rsid w:val="009B061D"/>
    <w:rsid w:val="009B3DB6"/>
    <w:rsid w:val="009E7A10"/>
    <w:rsid w:val="009F4649"/>
    <w:rsid w:val="00A16843"/>
    <w:rsid w:val="00A23177"/>
    <w:rsid w:val="00A33391"/>
    <w:rsid w:val="00A76260"/>
    <w:rsid w:val="00AA619B"/>
    <w:rsid w:val="00B05282"/>
    <w:rsid w:val="00B055DF"/>
    <w:rsid w:val="00B5404C"/>
    <w:rsid w:val="00B617EB"/>
    <w:rsid w:val="00B72C3C"/>
    <w:rsid w:val="00B94F29"/>
    <w:rsid w:val="00BC3A6D"/>
    <w:rsid w:val="00BC51D5"/>
    <w:rsid w:val="00BF4FD8"/>
    <w:rsid w:val="00C52052"/>
    <w:rsid w:val="00C82393"/>
    <w:rsid w:val="00CA5641"/>
    <w:rsid w:val="00CD6B8D"/>
    <w:rsid w:val="00CF181E"/>
    <w:rsid w:val="00D1726F"/>
    <w:rsid w:val="00D27133"/>
    <w:rsid w:val="00D27CFA"/>
    <w:rsid w:val="00D6606B"/>
    <w:rsid w:val="00D67D97"/>
    <w:rsid w:val="00D95CDB"/>
    <w:rsid w:val="00D977C2"/>
    <w:rsid w:val="00DF2930"/>
    <w:rsid w:val="00E935DA"/>
    <w:rsid w:val="00E93D4D"/>
    <w:rsid w:val="00EB1358"/>
    <w:rsid w:val="00EB2925"/>
    <w:rsid w:val="00EB46CF"/>
    <w:rsid w:val="00EE6FAE"/>
    <w:rsid w:val="00EF6541"/>
    <w:rsid w:val="00F14AF1"/>
    <w:rsid w:val="00F15B52"/>
    <w:rsid w:val="00F2578D"/>
    <w:rsid w:val="00F468F9"/>
    <w:rsid w:val="00F5648C"/>
    <w:rsid w:val="00F8796C"/>
    <w:rsid w:val="00FB5E13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20BB0"/>
  <w15:chartTrackingRefBased/>
  <w15:docId w15:val="{21B4906A-B65A-47A7-BF75-B108F18D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6530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rsid w:val="003C6530"/>
    <w:pPr>
      <w:keepNext/>
      <w:outlineLvl w:val="0"/>
    </w:pPr>
    <w:rPr>
      <w:rFonts w:ascii="Trebuchet MS" w:hAnsi="Trebuchet MS"/>
      <w:b/>
      <w:bCs/>
    </w:rPr>
  </w:style>
  <w:style w:type="paragraph" w:styleId="berschrift2">
    <w:name w:val="heading 2"/>
    <w:basedOn w:val="Standard"/>
    <w:next w:val="Standard"/>
    <w:qFormat/>
    <w:rsid w:val="003C6530"/>
    <w:pPr>
      <w:keepNext/>
      <w:outlineLvl w:val="1"/>
    </w:pPr>
    <w:rPr>
      <w:rFonts w:ascii="Trebuchet MS" w:hAnsi="Trebuchet MS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C6530"/>
    <w:rPr>
      <w:color w:val="0000FF"/>
      <w:u w:val="single"/>
    </w:rPr>
  </w:style>
  <w:style w:type="paragraph" w:styleId="Kopfzeile">
    <w:name w:val="header"/>
    <w:basedOn w:val="Standard"/>
    <w:rsid w:val="003C653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C6530"/>
    <w:rPr>
      <w:rFonts w:ascii="Trebuchet MS" w:hAnsi="Trebuchet MS"/>
      <w:color w:val="000000"/>
    </w:rPr>
  </w:style>
  <w:style w:type="paragraph" w:styleId="Fuzeile">
    <w:name w:val="footer"/>
    <w:basedOn w:val="Standard"/>
    <w:rsid w:val="003C65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6530"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2C608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00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00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005E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0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005E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p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lter@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s@COS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6429C-7054-4E18-A587-5F63D95E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KomMitt</Company>
  <LinksUpToDate>false</LinksUpToDate>
  <CharactersWithSpaces>4104</CharactersWithSpaces>
  <SharedDoc>false</SharedDoc>
  <HLinks>
    <vt:vector size="12" baseType="variant">
      <vt:variant>
        <vt:i4>3276812</vt:i4>
      </vt:variant>
      <vt:variant>
        <vt:i4>3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6553673</vt:i4>
      </vt:variant>
      <vt:variant>
        <vt:i4>0</vt:i4>
      </vt:variant>
      <vt:variant>
        <vt:i4>0</vt:i4>
      </vt:variant>
      <vt:variant>
        <vt:i4>5</vt:i4>
      </vt:variant>
      <vt:variant>
        <vt:lpwstr>mailto:cos@COSonline.de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Marcus Walter</dc:creator>
  <cp:keywords/>
  <dc:description/>
  <cp:lastModifiedBy>Marcus Walter</cp:lastModifiedBy>
  <cp:revision>8</cp:revision>
  <cp:lastPrinted>2020-11-09T10:55:00Z</cp:lastPrinted>
  <dcterms:created xsi:type="dcterms:W3CDTF">2020-11-09T13:15:00Z</dcterms:created>
  <dcterms:modified xsi:type="dcterms:W3CDTF">2020-11-11T10:24:00Z</dcterms:modified>
</cp:coreProperties>
</file>