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272D" w14:textId="2F2EF412" w:rsidR="001232FA" w:rsidRPr="007B549A" w:rsidRDefault="001232FA" w:rsidP="001232FA">
      <w:pPr>
        <w:jc w:val="right"/>
        <w:rPr>
          <w:rFonts w:ascii="Arial" w:hAnsi="Arial" w:cs="Arial"/>
        </w:rPr>
      </w:pPr>
    </w:p>
    <w:p w14:paraId="6458C51F" w14:textId="31CA0114" w:rsidR="001232FA" w:rsidRPr="007B549A" w:rsidRDefault="001232FA">
      <w:pPr>
        <w:rPr>
          <w:rFonts w:ascii="Arial" w:hAnsi="Arial" w:cs="Arial"/>
          <w:sz w:val="24"/>
          <w:szCs w:val="24"/>
        </w:rPr>
      </w:pPr>
      <w:r w:rsidRPr="007B549A">
        <w:rPr>
          <w:rFonts w:ascii="Arial" w:hAnsi="Arial" w:cs="Arial"/>
          <w:sz w:val="24"/>
          <w:szCs w:val="24"/>
        </w:rPr>
        <w:t xml:space="preserve">Plattling, </w:t>
      </w:r>
      <w:r w:rsidR="004002CC">
        <w:rPr>
          <w:rFonts w:ascii="Arial" w:hAnsi="Arial" w:cs="Arial"/>
          <w:sz w:val="24"/>
          <w:szCs w:val="24"/>
        </w:rPr>
        <w:t>10</w:t>
      </w:r>
      <w:r w:rsidRPr="007B549A">
        <w:rPr>
          <w:rFonts w:ascii="Arial" w:hAnsi="Arial" w:cs="Arial"/>
          <w:sz w:val="24"/>
          <w:szCs w:val="24"/>
        </w:rPr>
        <w:t xml:space="preserve">. </w:t>
      </w:r>
      <w:r w:rsidR="003144A7">
        <w:rPr>
          <w:rFonts w:ascii="Arial" w:hAnsi="Arial" w:cs="Arial"/>
          <w:sz w:val="24"/>
          <w:szCs w:val="24"/>
        </w:rPr>
        <w:t>Februar</w:t>
      </w:r>
      <w:r w:rsidR="00C951D5">
        <w:rPr>
          <w:rFonts w:ascii="Arial" w:hAnsi="Arial" w:cs="Arial"/>
          <w:sz w:val="24"/>
          <w:szCs w:val="24"/>
        </w:rPr>
        <w:t xml:space="preserve"> 2021</w:t>
      </w:r>
    </w:p>
    <w:p w14:paraId="171EFAF3" w14:textId="0B0B32AA" w:rsidR="001232FA" w:rsidRPr="007B549A" w:rsidRDefault="007B549A" w:rsidP="007B549A">
      <w:pPr>
        <w:spacing w:after="480"/>
        <w:rPr>
          <w:rFonts w:ascii="Arial" w:hAnsi="Arial" w:cs="Arial"/>
          <w:b/>
          <w:bCs/>
          <w:sz w:val="24"/>
          <w:szCs w:val="24"/>
        </w:rPr>
      </w:pPr>
      <w:r w:rsidRPr="007B549A">
        <w:rPr>
          <w:rFonts w:ascii="Arial" w:hAnsi="Arial" w:cs="Arial"/>
          <w:b/>
          <w:bCs/>
          <w:sz w:val="24"/>
          <w:szCs w:val="24"/>
        </w:rPr>
        <w:t>PRESSEINFORMATION</w:t>
      </w:r>
    </w:p>
    <w:p w14:paraId="059430C8" w14:textId="3FCE2E2A" w:rsidR="001232FA" w:rsidRPr="007B549A" w:rsidRDefault="00180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Digitalisierung im Onlinehandel</w:t>
      </w:r>
    </w:p>
    <w:p w14:paraId="21007D2D" w14:textId="4CC54DA2" w:rsidR="001232FA" w:rsidRPr="007B549A" w:rsidRDefault="0000179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FineCom</w:t>
      </w:r>
      <w:r w:rsidR="001232FA" w:rsidRPr="007B549A">
        <w:rPr>
          <w:rFonts w:ascii="Arial" w:hAnsi="Arial" w:cs="Arial"/>
          <w:b/>
          <w:bCs/>
          <w:sz w:val="28"/>
          <w:szCs w:val="28"/>
        </w:rPr>
        <w:t xml:space="preserve"> </w:t>
      </w:r>
      <w:r w:rsidR="00180254">
        <w:rPr>
          <w:rFonts w:ascii="Arial" w:hAnsi="Arial" w:cs="Arial"/>
          <w:b/>
          <w:bCs/>
          <w:sz w:val="28"/>
          <w:szCs w:val="28"/>
        </w:rPr>
        <w:t>vereinfacht Omnichannel-Logistik mit Roqqio</w:t>
      </w:r>
    </w:p>
    <w:p w14:paraId="390E18C0" w14:textId="50A1ED92" w:rsidR="001232FA" w:rsidRPr="00F4196F" w:rsidRDefault="00180254" w:rsidP="007B549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Digitalisierte Prozesse von der Kasse bis ins Lager</w:t>
      </w:r>
    </w:p>
    <w:p w14:paraId="58565A75" w14:textId="72A93EE8" w:rsidR="00701E0D" w:rsidRDefault="00180254" w:rsidP="007B549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Komplettlösung für Händler im Bereich </w:t>
      </w:r>
      <w:r w:rsidR="00F4196F">
        <w:rPr>
          <w:rFonts w:ascii="Arial" w:hAnsi="Arial" w:cs="Arial"/>
          <w:sz w:val="24"/>
          <w:szCs w:val="24"/>
        </w:rPr>
        <w:t>Life Style &amp; Fashion</w:t>
      </w:r>
    </w:p>
    <w:p w14:paraId="55F642B1" w14:textId="5BF96C8B" w:rsidR="00701E0D" w:rsidRDefault="00145B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</w:t>
      </w:r>
      <w:r w:rsidR="00180254">
        <w:rPr>
          <w:rFonts w:ascii="Arial" w:hAnsi="Arial" w:cs="Arial"/>
          <w:b/>
          <w:bCs/>
          <w:sz w:val="24"/>
          <w:szCs w:val="24"/>
        </w:rPr>
        <w:t xml:space="preserve"> </w:t>
      </w:r>
      <w:r w:rsidR="00032BFA" w:rsidRPr="00925C4D">
        <w:rPr>
          <w:rFonts w:ascii="Arial" w:hAnsi="Arial" w:cs="Arial"/>
          <w:b/>
          <w:bCs/>
          <w:sz w:val="24"/>
          <w:szCs w:val="24"/>
        </w:rPr>
        <w:t xml:space="preserve">Alt </w:t>
      </w:r>
      <w:r w:rsidR="00001793" w:rsidRPr="00925C4D">
        <w:rPr>
          <w:rFonts w:ascii="Arial" w:hAnsi="Arial" w:cs="Arial"/>
          <w:b/>
          <w:bCs/>
          <w:sz w:val="24"/>
          <w:szCs w:val="24"/>
        </w:rPr>
        <w:t>FineCom</w:t>
      </w:r>
      <w:r w:rsidR="00032BFA" w:rsidRPr="00925C4D">
        <w:rPr>
          <w:rFonts w:ascii="Arial" w:hAnsi="Arial" w:cs="Arial"/>
          <w:b/>
          <w:bCs/>
          <w:sz w:val="24"/>
          <w:szCs w:val="24"/>
        </w:rPr>
        <w:t xml:space="preserve"> Finishing-eCommerce-Logistics GmbH </w:t>
      </w:r>
      <w:r>
        <w:rPr>
          <w:rFonts w:ascii="Arial" w:hAnsi="Arial" w:cs="Arial"/>
          <w:b/>
          <w:bCs/>
          <w:sz w:val="24"/>
          <w:szCs w:val="24"/>
        </w:rPr>
        <w:t>mit Hauptsitz in Plattling vertieft ihre Partnerschaft m</w:t>
      </w:r>
      <w:r w:rsidR="00492DA5">
        <w:rPr>
          <w:rFonts w:ascii="Arial" w:hAnsi="Arial" w:cs="Arial"/>
          <w:b/>
          <w:bCs/>
          <w:sz w:val="24"/>
          <w:szCs w:val="24"/>
        </w:rPr>
        <w:t xml:space="preserve">it der Roqqio </w:t>
      </w:r>
      <w:r w:rsidR="00492DA5" w:rsidRPr="00492DA5">
        <w:rPr>
          <w:rFonts w:ascii="Arial" w:hAnsi="Arial" w:cs="Arial"/>
          <w:b/>
          <w:bCs/>
          <w:sz w:val="24"/>
          <w:szCs w:val="24"/>
        </w:rPr>
        <w:t>Unternehmensgruppe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92DA5">
        <w:rPr>
          <w:rFonts w:ascii="Arial" w:hAnsi="Arial" w:cs="Arial"/>
          <w:b/>
          <w:bCs/>
          <w:sz w:val="24"/>
          <w:szCs w:val="24"/>
        </w:rPr>
        <w:t xml:space="preserve"> Als Spezialisten für eCommerce-Logistik und cloudbasierte Omnichannel-Software digitalisieren die Partner mit einer</w:t>
      </w:r>
      <w:r w:rsidR="0033188F">
        <w:rPr>
          <w:rFonts w:ascii="Arial" w:hAnsi="Arial" w:cs="Arial"/>
          <w:b/>
          <w:bCs/>
          <w:sz w:val="24"/>
          <w:szCs w:val="24"/>
        </w:rPr>
        <w:t xml:space="preserve"> schnell installierten Komplettlösung ganze </w:t>
      </w:r>
      <w:r w:rsidR="00701E0D">
        <w:rPr>
          <w:rFonts w:ascii="Arial" w:hAnsi="Arial" w:cs="Arial"/>
          <w:b/>
          <w:bCs/>
          <w:sz w:val="24"/>
          <w:szCs w:val="24"/>
        </w:rPr>
        <w:t>Lieferkette</w:t>
      </w:r>
      <w:r w:rsidR="0033188F">
        <w:rPr>
          <w:rFonts w:ascii="Arial" w:hAnsi="Arial" w:cs="Arial"/>
          <w:b/>
          <w:bCs/>
          <w:sz w:val="24"/>
          <w:szCs w:val="24"/>
        </w:rPr>
        <w:t>n</w:t>
      </w:r>
      <w:r w:rsidR="00701E0D">
        <w:rPr>
          <w:rFonts w:ascii="Arial" w:hAnsi="Arial" w:cs="Arial"/>
          <w:b/>
          <w:bCs/>
          <w:sz w:val="24"/>
          <w:szCs w:val="24"/>
        </w:rPr>
        <w:t xml:space="preserve"> für Fashion &amp; Lifestyle.</w:t>
      </w:r>
    </w:p>
    <w:p w14:paraId="68DB9A93" w14:textId="278A5394" w:rsidR="00237AB0" w:rsidRDefault="00D107DF" w:rsidP="00E83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Schon zu normalen Zeiten ist </w:t>
      </w:r>
      <w:r w:rsidR="0033188F">
        <w:rPr>
          <w:rFonts w:ascii="Arial" w:hAnsi="Arial" w:cs="Arial"/>
          <w:sz w:val="24"/>
          <w:szCs w:val="24"/>
        </w:rPr>
        <w:t>der Vertrieb über mehrere Kanäle</w:t>
      </w:r>
      <w:r>
        <w:rPr>
          <w:rFonts w:ascii="Arial" w:hAnsi="Arial" w:cs="Arial"/>
          <w:sz w:val="24"/>
          <w:szCs w:val="24"/>
        </w:rPr>
        <w:t xml:space="preserve"> eine Herausforderung. Unter dem Druck des Lockdowns starteten</w:t>
      </w:r>
      <w:r w:rsidR="00B87C3C">
        <w:rPr>
          <w:rFonts w:ascii="Arial" w:hAnsi="Arial" w:cs="Arial"/>
          <w:sz w:val="24"/>
          <w:szCs w:val="24"/>
        </w:rPr>
        <w:t xml:space="preserve"> viele Händler</w:t>
      </w:r>
      <w:r>
        <w:rPr>
          <w:rFonts w:ascii="Arial" w:hAnsi="Arial" w:cs="Arial"/>
          <w:sz w:val="24"/>
          <w:szCs w:val="24"/>
        </w:rPr>
        <w:t xml:space="preserve"> mit Insellösungen in </w:t>
      </w:r>
      <w:r w:rsidR="0033188F">
        <w:rPr>
          <w:rFonts w:ascii="Arial" w:hAnsi="Arial" w:cs="Arial"/>
          <w:sz w:val="24"/>
          <w:szCs w:val="24"/>
        </w:rPr>
        <w:t xml:space="preserve">den Omnichannel. </w:t>
      </w:r>
      <w:r w:rsidR="00237AB0">
        <w:rPr>
          <w:rFonts w:ascii="Arial" w:hAnsi="Arial" w:cs="Arial"/>
          <w:sz w:val="24"/>
          <w:szCs w:val="24"/>
        </w:rPr>
        <w:t xml:space="preserve">Das </w:t>
      </w:r>
      <w:r w:rsidR="00676749">
        <w:rPr>
          <w:rFonts w:ascii="Arial" w:hAnsi="Arial" w:cs="Arial"/>
          <w:sz w:val="24"/>
          <w:szCs w:val="24"/>
        </w:rPr>
        <w:t xml:space="preserve">kombinierte </w:t>
      </w:r>
      <w:r w:rsidR="00237AB0">
        <w:rPr>
          <w:rFonts w:ascii="Arial" w:hAnsi="Arial" w:cs="Arial"/>
          <w:sz w:val="24"/>
          <w:szCs w:val="24"/>
        </w:rPr>
        <w:t xml:space="preserve">Software- und Logistikangebot der Kooperationspartner verbindet </w:t>
      </w:r>
      <w:r w:rsidR="00676749">
        <w:rPr>
          <w:rFonts w:ascii="Arial" w:hAnsi="Arial" w:cs="Arial"/>
          <w:sz w:val="24"/>
          <w:szCs w:val="24"/>
        </w:rPr>
        <w:t>über</w:t>
      </w:r>
      <w:r w:rsidR="00237AB0">
        <w:rPr>
          <w:rFonts w:ascii="Arial" w:hAnsi="Arial" w:cs="Arial"/>
          <w:sz w:val="24"/>
          <w:szCs w:val="24"/>
        </w:rPr>
        <w:t xml:space="preserve"> </w:t>
      </w:r>
      <w:r w:rsidR="00B87C3C">
        <w:rPr>
          <w:rFonts w:ascii="Arial" w:hAnsi="Arial" w:cs="Arial"/>
          <w:sz w:val="24"/>
          <w:szCs w:val="24"/>
        </w:rPr>
        <w:t xml:space="preserve">acht </w:t>
      </w:r>
      <w:r w:rsidR="00237AB0">
        <w:rPr>
          <w:rFonts w:ascii="Arial" w:hAnsi="Arial" w:cs="Arial"/>
          <w:sz w:val="24"/>
          <w:szCs w:val="24"/>
        </w:rPr>
        <w:t xml:space="preserve">standardisierte </w:t>
      </w:r>
      <w:r w:rsidR="00B87C3C">
        <w:rPr>
          <w:rFonts w:ascii="Arial" w:hAnsi="Arial" w:cs="Arial"/>
          <w:sz w:val="24"/>
          <w:szCs w:val="24"/>
        </w:rPr>
        <w:t>Schnittstellen</w:t>
      </w:r>
      <w:r w:rsidR="00237AB0">
        <w:rPr>
          <w:rFonts w:ascii="Arial" w:hAnsi="Arial" w:cs="Arial"/>
          <w:sz w:val="24"/>
          <w:szCs w:val="24"/>
        </w:rPr>
        <w:t xml:space="preserve"> </w:t>
      </w:r>
      <w:r w:rsidR="00B87C3C">
        <w:rPr>
          <w:rFonts w:ascii="Arial" w:hAnsi="Arial" w:cs="Arial"/>
          <w:sz w:val="24"/>
          <w:szCs w:val="24"/>
        </w:rPr>
        <w:t xml:space="preserve">fast jedes </w:t>
      </w:r>
      <w:r w:rsidR="00676749">
        <w:rPr>
          <w:rFonts w:ascii="Arial" w:hAnsi="Arial" w:cs="Arial"/>
          <w:sz w:val="24"/>
          <w:szCs w:val="24"/>
        </w:rPr>
        <w:t xml:space="preserve">Shop- und </w:t>
      </w:r>
      <w:r w:rsidR="00B87C3C">
        <w:rPr>
          <w:rFonts w:ascii="Arial" w:hAnsi="Arial" w:cs="Arial"/>
          <w:sz w:val="24"/>
          <w:szCs w:val="24"/>
        </w:rPr>
        <w:t xml:space="preserve">Kassensystem </w:t>
      </w:r>
      <w:r w:rsidR="00237AB0">
        <w:rPr>
          <w:rFonts w:ascii="Arial" w:hAnsi="Arial" w:cs="Arial"/>
          <w:sz w:val="24"/>
          <w:szCs w:val="24"/>
        </w:rPr>
        <w:t xml:space="preserve">via Cloud </w:t>
      </w:r>
      <w:r w:rsidR="00B87C3C">
        <w:rPr>
          <w:rFonts w:ascii="Arial" w:hAnsi="Arial" w:cs="Arial"/>
          <w:sz w:val="24"/>
          <w:szCs w:val="24"/>
        </w:rPr>
        <w:t>direkt mit Lager und Versand inklusive Retouren</w:t>
      </w:r>
      <w:r w:rsidR="00676749">
        <w:rPr>
          <w:rFonts w:ascii="Arial" w:hAnsi="Arial" w:cs="Arial"/>
          <w:sz w:val="24"/>
          <w:szCs w:val="24"/>
        </w:rPr>
        <w:t>.</w:t>
      </w:r>
    </w:p>
    <w:p w14:paraId="31CFFD60" w14:textId="6230DB24" w:rsidR="00E83504" w:rsidRDefault="00237AB0" w:rsidP="00E83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Cloud-Lösung von Roqqio bündelt als </w:t>
      </w:r>
      <w:r w:rsidR="00F4196F">
        <w:rPr>
          <w:rFonts w:ascii="Arial" w:hAnsi="Arial" w:cs="Arial"/>
          <w:sz w:val="24"/>
          <w:szCs w:val="24"/>
        </w:rPr>
        <w:t xml:space="preserve">zentrales System </w:t>
      </w:r>
      <w:r>
        <w:rPr>
          <w:rFonts w:ascii="Arial" w:hAnsi="Arial" w:cs="Arial"/>
          <w:sz w:val="24"/>
          <w:szCs w:val="24"/>
        </w:rPr>
        <w:t xml:space="preserve">alle </w:t>
      </w:r>
      <w:r w:rsidR="00F4196F">
        <w:rPr>
          <w:rFonts w:ascii="Arial" w:hAnsi="Arial" w:cs="Arial"/>
          <w:sz w:val="24"/>
          <w:szCs w:val="24"/>
        </w:rPr>
        <w:t>I</w:t>
      </w:r>
      <w:r w:rsidR="00E83504">
        <w:rPr>
          <w:rFonts w:ascii="Arial" w:hAnsi="Arial" w:cs="Arial"/>
          <w:sz w:val="24"/>
          <w:szCs w:val="24"/>
        </w:rPr>
        <w:t xml:space="preserve">nformationen </w:t>
      </w:r>
      <w:r w:rsidR="00E83504" w:rsidRPr="000F5A84">
        <w:rPr>
          <w:rFonts w:ascii="Arial" w:hAnsi="Arial" w:cs="Arial"/>
          <w:sz w:val="24"/>
          <w:szCs w:val="24"/>
        </w:rPr>
        <w:t>vom Order-Management bis zum Payment</w:t>
      </w:r>
      <w:r>
        <w:rPr>
          <w:rFonts w:ascii="Arial" w:hAnsi="Arial" w:cs="Arial"/>
          <w:sz w:val="24"/>
          <w:szCs w:val="24"/>
        </w:rPr>
        <w:t xml:space="preserve">. </w:t>
      </w:r>
      <w:r w:rsidR="00676749">
        <w:rPr>
          <w:rFonts w:ascii="Arial" w:hAnsi="Arial" w:cs="Arial"/>
          <w:sz w:val="24"/>
          <w:szCs w:val="24"/>
        </w:rPr>
        <w:t>Darauf greift Finecom mit seinem Warehouse System für Lager und Versand inklusive Retourenabwicklung direkt</w:t>
      </w:r>
      <w:r>
        <w:rPr>
          <w:rFonts w:ascii="Arial" w:hAnsi="Arial" w:cs="Arial"/>
          <w:sz w:val="24"/>
          <w:szCs w:val="24"/>
        </w:rPr>
        <w:t xml:space="preserve"> zu. </w:t>
      </w:r>
      <w:r w:rsidR="00676749">
        <w:rPr>
          <w:rFonts w:ascii="Arial" w:hAnsi="Arial" w:cs="Arial"/>
          <w:sz w:val="24"/>
          <w:szCs w:val="24"/>
        </w:rPr>
        <w:t xml:space="preserve">Alle Beteiligten inklusive Kunden </w:t>
      </w:r>
      <w:r w:rsidR="00C951D5">
        <w:rPr>
          <w:rFonts w:ascii="Arial" w:hAnsi="Arial" w:cs="Arial"/>
          <w:sz w:val="24"/>
          <w:szCs w:val="24"/>
        </w:rPr>
        <w:t xml:space="preserve">haben </w:t>
      </w:r>
      <w:r>
        <w:rPr>
          <w:rFonts w:ascii="Arial" w:hAnsi="Arial" w:cs="Arial"/>
          <w:sz w:val="24"/>
          <w:szCs w:val="24"/>
        </w:rPr>
        <w:t xml:space="preserve">an jeder </w:t>
      </w:r>
      <w:r w:rsidR="00E83504" w:rsidRPr="000F5A84">
        <w:rPr>
          <w:rFonts w:ascii="Arial" w:hAnsi="Arial" w:cs="Arial"/>
          <w:sz w:val="24"/>
          <w:szCs w:val="24"/>
        </w:rPr>
        <w:t xml:space="preserve">Stelle im </w:t>
      </w:r>
      <w:r w:rsidR="00E83504">
        <w:rPr>
          <w:rFonts w:ascii="Arial" w:hAnsi="Arial" w:cs="Arial"/>
          <w:sz w:val="24"/>
          <w:szCs w:val="24"/>
        </w:rPr>
        <w:t>Prozess</w:t>
      </w:r>
      <w:r>
        <w:rPr>
          <w:rFonts w:ascii="Arial" w:hAnsi="Arial" w:cs="Arial"/>
          <w:sz w:val="24"/>
          <w:szCs w:val="24"/>
        </w:rPr>
        <w:t xml:space="preserve">, schnell und einfach, Zugriff auf </w:t>
      </w:r>
      <w:r w:rsidR="00C951D5">
        <w:rPr>
          <w:rFonts w:ascii="Arial" w:hAnsi="Arial" w:cs="Arial"/>
          <w:sz w:val="24"/>
          <w:szCs w:val="24"/>
        </w:rPr>
        <w:t>relevante</w:t>
      </w:r>
      <w:r>
        <w:rPr>
          <w:rFonts w:ascii="Arial" w:hAnsi="Arial" w:cs="Arial"/>
          <w:sz w:val="24"/>
          <w:szCs w:val="24"/>
        </w:rPr>
        <w:t xml:space="preserve"> Informationen. </w:t>
      </w:r>
    </w:p>
    <w:p w14:paraId="1BAA56EA" w14:textId="65E20442" w:rsidR="00925C4D" w:rsidRDefault="00237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Partnerschaft hat sich aus der Zusammenarbeit für einen Kunden im Freizeitbereich mit </w:t>
      </w:r>
      <w:r w:rsidR="00776ED1">
        <w:rPr>
          <w:rFonts w:ascii="Arial" w:hAnsi="Arial" w:cs="Arial"/>
          <w:sz w:val="24"/>
          <w:szCs w:val="24"/>
        </w:rPr>
        <w:t xml:space="preserve">rund </w:t>
      </w:r>
      <w:r w:rsidR="003144A7">
        <w:rPr>
          <w:rFonts w:ascii="Arial" w:hAnsi="Arial" w:cs="Arial"/>
          <w:sz w:val="24"/>
          <w:szCs w:val="24"/>
        </w:rPr>
        <w:t>1</w:t>
      </w:r>
      <w:r w:rsidR="0055453B" w:rsidRPr="003144A7">
        <w:rPr>
          <w:rFonts w:ascii="Arial" w:hAnsi="Arial" w:cs="Arial"/>
          <w:sz w:val="24"/>
          <w:szCs w:val="24"/>
        </w:rPr>
        <w:t>40.</w:t>
      </w:r>
      <w:r w:rsidR="00776ED1" w:rsidRPr="003144A7">
        <w:rPr>
          <w:rFonts w:ascii="Arial" w:hAnsi="Arial" w:cs="Arial"/>
          <w:sz w:val="24"/>
          <w:szCs w:val="24"/>
        </w:rPr>
        <w:t xml:space="preserve">000 </w:t>
      </w:r>
      <w:r w:rsidR="00776ED1">
        <w:rPr>
          <w:rFonts w:ascii="Arial" w:hAnsi="Arial" w:cs="Arial"/>
          <w:sz w:val="24"/>
          <w:szCs w:val="24"/>
        </w:rPr>
        <w:t>Artikeln im Omnichannel-Vertrieb</w:t>
      </w:r>
      <w:r w:rsidR="00925C4D">
        <w:rPr>
          <w:rFonts w:ascii="Arial" w:hAnsi="Arial" w:cs="Arial"/>
          <w:sz w:val="24"/>
          <w:szCs w:val="24"/>
        </w:rPr>
        <w:t xml:space="preserve"> entstanden</w:t>
      </w:r>
      <w:r w:rsidR="00776ED1">
        <w:rPr>
          <w:rFonts w:ascii="Arial" w:hAnsi="Arial" w:cs="Arial"/>
          <w:sz w:val="24"/>
          <w:szCs w:val="24"/>
        </w:rPr>
        <w:t>.</w:t>
      </w:r>
      <w:r w:rsidR="00C951D5">
        <w:rPr>
          <w:rFonts w:ascii="Arial" w:hAnsi="Arial" w:cs="Arial"/>
          <w:sz w:val="24"/>
          <w:szCs w:val="24"/>
        </w:rPr>
        <w:t xml:space="preserve"> </w:t>
      </w:r>
      <w:r w:rsidR="00925C4D">
        <w:rPr>
          <w:rFonts w:ascii="Arial" w:hAnsi="Arial" w:cs="Arial"/>
          <w:sz w:val="24"/>
          <w:szCs w:val="24"/>
        </w:rPr>
        <w:t>Die</w:t>
      </w:r>
      <w:r w:rsidR="00C951D5">
        <w:rPr>
          <w:rFonts w:ascii="Arial" w:hAnsi="Arial" w:cs="Arial"/>
          <w:sz w:val="24"/>
          <w:szCs w:val="24"/>
        </w:rPr>
        <w:t xml:space="preserve"> Lösung ist für kleine Shop-Betreiber ebenso geeignet wie für große Händler. Finecom und Roqqio </w:t>
      </w:r>
      <w:r w:rsidR="00492DA5">
        <w:rPr>
          <w:rFonts w:ascii="Arial" w:hAnsi="Arial" w:cs="Arial"/>
          <w:sz w:val="24"/>
          <w:szCs w:val="24"/>
        </w:rPr>
        <w:t>bauen mit der Partnerschaft den</w:t>
      </w:r>
      <w:r w:rsidR="00C951D5">
        <w:rPr>
          <w:rFonts w:ascii="Arial" w:hAnsi="Arial" w:cs="Arial"/>
          <w:sz w:val="24"/>
          <w:szCs w:val="24"/>
        </w:rPr>
        <w:t xml:space="preserve"> Bereich </w:t>
      </w:r>
      <w:r w:rsidR="00776ED1">
        <w:rPr>
          <w:rFonts w:ascii="Arial" w:hAnsi="Arial" w:cs="Arial"/>
          <w:sz w:val="24"/>
          <w:szCs w:val="24"/>
        </w:rPr>
        <w:t>Fashion &amp; Life Style</w:t>
      </w:r>
      <w:r w:rsidR="00676749">
        <w:rPr>
          <w:rFonts w:ascii="Arial" w:hAnsi="Arial" w:cs="Arial"/>
          <w:sz w:val="24"/>
          <w:szCs w:val="24"/>
        </w:rPr>
        <w:t xml:space="preserve"> </w:t>
      </w:r>
      <w:r w:rsidR="00492DA5">
        <w:rPr>
          <w:rFonts w:ascii="Arial" w:hAnsi="Arial" w:cs="Arial"/>
          <w:sz w:val="24"/>
          <w:szCs w:val="24"/>
        </w:rPr>
        <w:t>aus.</w:t>
      </w:r>
    </w:p>
    <w:p w14:paraId="6CB0A91A" w14:textId="6643385A" w:rsidR="003144A7" w:rsidRDefault="00676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„Kunden erwarten Omnichannel.</w:t>
      </w:r>
      <w:r w:rsidR="00492DA5">
        <w:rPr>
          <w:rFonts w:ascii="Arial" w:hAnsi="Arial" w:cs="Arial"/>
          <w:sz w:val="24"/>
          <w:szCs w:val="24"/>
        </w:rPr>
        <w:t xml:space="preserve"> Sie probieren zum Beispiel im Laden an und lassen später liefern oder sie kaufen i</w:t>
      </w:r>
      <w:r>
        <w:rPr>
          <w:rFonts w:ascii="Arial" w:hAnsi="Arial" w:cs="Arial"/>
          <w:sz w:val="24"/>
          <w:szCs w:val="24"/>
        </w:rPr>
        <w:t xml:space="preserve">m Internet </w:t>
      </w:r>
      <w:r w:rsidR="00492DA5">
        <w:rPr>
          <w:rFonts w:ascii="Arial" w:hAnsi="Arial" w:cs="Arial"/>
          <w:sz w:val="24"/>
          <w:szCs w:val="24"/>
        </w:rPr>
        <w:t>und geben die Ware in der Filiale zurück.</w:t>
      </w:r>
      <w:r>
        <w:rPr>
          <w:rFonts w:ascii="Arial" w:hAnsi="Arial" w:cs="Arial"/>
          <w:sz w:val="24"/>
          <w:szCs w:val="24"/>
        </w:rPr>
        <w:t xml:space="preserve"> </w:t>
      </w:r>
      <w:r w:rsidR="00492DA5">
        <w:rPr>
          <w:rFonts w:ascii="Arial" w:hAnsi="Arial" w:cs="Arial"/>
          <w:sz w:val="24"/>
          <w:szCs w:val="24"/>
        </w:rPr>
        <w:t>Viele</w:t>
      </w:r>
      <w:r>
        <w:rPr>
          <w:rFonts w:ascii="Arial" w:hAnsi="Arial" w:cs="Arial"/>
          <w:sz w:val="24"/>
          <w:szCs w:val="24"/>
        </w:rPr>
        <w:t xml:space="preserve"> Händler wissen nicht, wie leicht sie ihre Kassen- oder Shopsysteme über passende Schnittstellen mit der Logistik verbinden können. </w:t>
      </w:r>
      <w:r w:rsidR="003144A7">
        <w:rPr>
          <w:rFonts w:ascii="Arial" w:hAnsi="Arial" w:cs="Arial"/>
          <w:sz w:val="24"/>
          <w:szCs w:val="24"/>
        </w:rPr>
        <w:t>Wir setzen das mit Roqqio zusammen</w:t>
      </w:r>
      <w:r>
        <w:rPr>
          <w:rFonts w:ascii="Arial" w:hAnsi="Arial" w:cs="Arial"/>
          <w:sz w:val="24"/>
          <w:szCs w:val="24"/>
        </w:rPr>
        <w:t xml:space="preserve"> schnell und transparent um“, kommentiert Franz</w:t>
      </w:r>
      <w:r w:rsidR="0055453B">
        <w:rPr>
          <w:rFonts w:ascii="Arial" w:hAnsi="Arial" w:cs="Arial"/>
          <w:sz w:val="24"/>
          <w:szCs w:val="24"/>
        </w:rPr>
        <w:t xml:space="preserve"> S.</w:t>
      </w:r>
      <w:r>
        <w:rPr>
          <w:rFonts w:ascii="Arial" w:hAnsi="Arial" w:cs="Arial"/>
          <w:sz w:val="24"/>
          <w:szCs w:val="24"/>
        </w:rPr>
        <w:t xml:space="preserve"> Alt, Geschäftsführer der Finecom</w:t>
      </w:r>
      <w:r w:rsidR="003144A7">
        <w:rPr>
          <w:rFonts w:ascii="Arial" w:hAnsi="Arial" w:cs="Arial"/>
          <w:sz w:val="24"/>
          <w:szCs w:val="24"/>
        </w:rPr>
        <w:t xml:space="preserve"> die Partnerschaft mit Roqqio. </w:t>
      </w:r>
    </w:p>
    <w:p w14:paraId="64ECBFCC" w14:textId="00B956B7" w:rsidR="003144A7" w:rsidRDefault="00314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 / Länge 2.048 Zeichen inkl. Leerzeichen</w:t>
      </w:r>
    </w:p>
    <w:p w14:paraId="66E5C495" w14:textId="77777777" w:rsidR="00FF13CF" w:rsidRDefault="00FF13C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7DAD6FE2" w14:textId="32C912DF" w:rsidR="003144A7" w:rsidRPr="003144A7" w:rsidRDefault="003144A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44A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Bildmaterial</w:t>
      </w:r>
    </w:p>
    <w:p w14:paraId="5CF23D04" w14:textId="512CD139" w:rsidR="00FF13CF" w:rsidRDefault="00FF13C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F6357FE" wp14:editId="61336E68">
            <wp:extent cx="2324100" cy="1752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B8C2C" w14:textId="1802892D" w:rsidR="003144A7" w:rsidRDefault="00E15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Logistik für alle Kanäle. </w:t>
      </w:r>
      <w:r w:rsidR="00FF13CF">
        <w:rPr>
          <w:rFonts w:ascii="Arial" w:hAnsi="Arial" w:cs="Arial"/>
          <w:sz w:val="24"/>
          <w:szCs w:val="24"/>
        </w:rPr>
        <w:t>Finecom und Roqqio vertiefen ihre Partnerschaft</w:t>
      </w:r>
      <w:r>
        <w:rPr>
          <w:rFonts w:ascii="Arial" w:hAnsi="Arial" w:cs="Arial"/>
          <w:sz w:val="24"/>
          <w:szCs w:val="24"/>
        </w:rPr>
        <w:t xml:space="preserve"> für Fashion &amp; Life Style</w:t>
      </w:r>
      <w:r w:rsidR="00FF13CF">
        <w:rPr>
          <w:rFonts w:ascii="Arial" w:hAnsi="Arial" w:cs="Arial"/>
          <w:sz w:val="24"/>
          <w:szCs w:val="24"/>
        </w:rPr>
        <w:t>.</w:t>
      </w:r>
      <w:r w:rsidR="003144A7">
        <w:rPr>
          <w:rFonts w:ascii="Arial" w:hAnsi="Arial" w:cs="Arial"/>
          <w:sz w:val="24"/>
          <w:szCs w:val="24"/>
        </w:rPr>
        <w:t xml:space="preserve"> </w:t>
      </w:r>
      <w:r w:rsidR="00FF13CF">
        <w:rPr>
          <w:rFonts w:ascii="Arial" w:hAnsi="Arial" w:cs="Arial"/>
          <w:sz w:val="24"/>
          <w:szCs w:val="24"/>
        </w:rPr>
        <w:t>Bil</w:t>
      </w:r>
      <w:r>
        <w:rPr>
          <w:rFonts w:ascii="Arial" w:hAnsi="Arial" w:cs="Arial"/>
          <w:sz w:val="24"/>
          <w:szCs w:val="24"/>
        </w:rPr>
        <w:t>d</w:t>
      </w:r>
      <w:r w:rsidR="00FF13CF">
        <w:rPr>
          <w:rFonts w:ascii="Arial" w:hAnsi="Arial" w:cs="Arial"/>
          <w:sz w:val="24"/>
          <w:szCs w:val="24"/>
        </w:rPr>
        <w:t>q</w:t>
      </w:r>
      <w:r w:rsidR="003144A7">
        <w:rPr>
          <w:rFonts w:ascii="Arial" w:hAnsi="Arial" w:cs="Arial"/>
          <w:sz w:val="24"/>
          <w:szCs w:val="24"/>
        </w:rPr>
        <w:t xml:space="preserve">uelle: </w:t>
      </w:r>
      <w:r w:rsidR="00FF13CF">
        <w:rPr>
          <w:rFonts w:ascii="Arial" w:hAnsi="Arial" w:cs="Arial"/>
          <w:sz w:val="24"/>
          <w:szCs w:val="24"/>
        </w:rPr>
        <w:t>©</w:t>
      </w:r>
      <w:r w:rsidR="003144A7">
        <w:rPr>
          <w:rFonts w:ascii="Arial" w:hAnsi="Arial" w:cs="Arial"/>
          <w:sz w:val="24"/>
          <w:szCs w:val="24"/>
        </w:rPr>
        <w:t>Finecom</w:t>
      </w:r>
    </w:p>
    <w:p w14:paraId="3BA29AE8" w14:textId="172B217E" w:rsidR="001232FA" w:rsidRPr="007B549A" w:rsidRDefault="001232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B549A">
        <w:rPr>
          <w:rFonts w:ascii="Arial" w:hAnsi="Arial" w:cs="Arial"/>
          <w:b/>
          <w:bCs/>
          <w:sz w:val="24"/>
          <w:szCs w:val="24"/>
          <w:u w:val="single"/>
        </w:rPr>
        <w:t>Hintergrund für die Redaktion</w:t>
      </w:r>
    </w:p>
    <w:p w14:paraId="57B0F23B" w14:textId="417ACAB0" w:rsidR="005954F7" w:rsidRDefault="007B549A">
      <w:pPr>
        <w:rPr>
          <w:rFonts w:ascii="Arial" w:hAnsi="Arial" w:cs="Arial"/>
          <w:sz w:val="24"/>
          <w:szCs w:val="24"/>
        </w:rPr>
      </w:pPr>
      <w:r w:rsidRPr="007B549A">
        <w:rPr>
          <w:rFonts w:ascii="Arial" w:hAnsi="Arial" w:cs="Arial"/>
          <w:sz w:val="24"/>
          <w:szCs w:val="24"/>
        </w:rPr>
        <w:t xml:space="preserve">Die </w:t>
      </w:r>
      <w:r w:rsidRPr="00480893">
        <w:rPr>
          <w:rFonts w:ascii="Arial" w:hAnsi="Arial" w:cs="Arial"/>
          <w:b/>
          <w:bCs/>
          <w:sz w:val="24"/>
          <w:szCs w:val="24"/>
        </w:rPr>
        <w:t>Alt FineCom Finishing-eCommerce-Logistics GmbH</w:t>
      </w:r>
      <w:r w:rsidRPr="007B549A">
        <w:rPr>
          <w:rFonts w:ascii="Arial" w:hAnsi="Arial" w:cs="Arial"/>
          <w:sz w:val="24"/>
          <w:szCs w:val="24"/>
        </w:rPr>
        <w:t xml:space="preserve"> ist ein Logistikdienstleister</w:t>
      </w:r>
      <w:r>
        <w:rPr>
          <w:rFonts w:ascii="Arial" w:hAnsi="Arial" w:cs="Arial"/>
          <w:sz w:val="24"/>
          <w:szCs w:val="24"/>
        </w:rPr>
        <w:t xml:space="preserve"> für </w:t>
      </w:r>
      <w:r w:rsidR="00135E1F">
        <w:rPr>
          <w:rFonts w:ascii="Arial" w:hAnsi="Arial" w:cs="Arial"/>
          <w:sz w:val="24"/>
          <w:szCs w:val="24"/>
        </w:rPr>
        <w:t>Kontraktlogistik und Fulfillment</w:t>
      </w:r>
      <w:r w:rsidR="0087198F">
        <w:rPr>
          <w:rFonts w:ascii="Arial" w:hAnsi="Arial" w:cs="Arial"/>
          <w:sz w:val="24"/>
          <w:szCs w:val="24"/>
        </w:rPr>
        <w:t>.</w:t>
      </w:r>
      <w:r w:rsidR="00E21A39">
        <w:rPr>
          <w:rFonts w:ascii="Arial" w:hAnsi="Arial" w:cs="Arial"/>
          <w:sz w:val="24"/>
          <w:szCs w:val="24"/>
        </w:rPr>
        <w:t xml:space="preserve"> </w:t>
      </w:r>
      <w:r w:rsidR="001B420A">
        <w:rPr>
          <w:rFonts w:ascii="Arial" w:hAnsi="Arial" w:cs="Arial"/>
          <w:sz w:val="24"/>
          <w:szCs w:val="24"/>
        </w:rPr>
        <w:t xml:space="preserve">Das 1991 gegründete Unternehmen arbeitet mit 300 Mitarbeitern und 80.000 m² Logistikflächen am Hauptsitz in Plattling und weiteren Logistikzentren in Aschaffenburg und Gelsenkirchen. Die Kunden kommen vor allem aus Branchen mit hochwertigen Life-Style-Artikeln wie Bekleidung, Schuhe, Accessoires und Kosmetik. Eine besondere Kompetenz ist das Retourenmanagement </w:t>
      </w:r>
      <w:r w:rsidR="00CE17A9">
        <w:rPr>
          <w:rFonts w:ascii="Arial" w:hAnsi="Arial" w:cs="Arial"/>
          <w:sz w:val="24"/>
          <w:szCs w:val="24"/>
        </w:rPr>
        <w:t>im Onlinehandel inklusive</w:t>
      </w:r>
      <w:r w:rsidR="001B420A">
        <w:rPr>
          <w:rFonts w:ascii="Arial" w:hAnsi="Arial" w:cs="Arial"/>
          <w:sz w:val="24"/>
          <w:szCs w:val="24"/>
        </w:rPr>
        <w:t xml:space="preserve"> Aufbereitung</w:t>
      </w:r>
      <w:r w:rsidR="00CE17A9">
        <w:rPr>
          <w:rFonts w:ascii="Arial" w:hAnsi="Arial" w:cs="Arial"/>
          <w:sz w:val="24"/>
          <w:szCs w:val="24"/>
        </w:rPr>
        <w:t xml:space="preserve"> mit Schwerpunkt Textilien. </w:t>
      </w:r>
      <w:r w:rsidR="00E21A39">
        <w:rPr>
          <w:rFonts w:ascii="Arial" w:hAnsi="Arial" w:cs="Arial"/>
          <w:sz w:val="24"/>
          <w:szCs w:val="24"/>
        </w:rPr>
        <w:t xml:space="preserve">Die Wurzeln </w:t>
      </w:r>
      <w:r w:rsidR="006037BD">
        <w:rPr>
          <w:rFonts w:ascii="Arial" w:hAnsi="Arial" w:cs="Arial"/>
          <w:sz w:val="24"/>
          <w:szCs w:val="24"/>
        </w:rPr>
        <w:t>von FineCom</w:t>
      </w:r>
      <w:r w:rsidR="001E726A">
        <w:rPr>
          <w:rFonts w:ascii="Arial" w:hAnsi="Arial" w:cs="Arial"/>
          <w:sz w:val="24"/>
          <w:szCs w:val="24"/>
        </w:rPr>
        <w:t xml:space="preserve"> reichen drei Generationen zurück auf ein </w:t>
      </w:r>
      <w:r w:rsidRPr="007B549A">
        <w:rPr>
          <w:rFonts w:ascii="Arial" w:hAnsi="Arial" w:cs="Arial"/>
          <w:sz w:val="24"/>
          <w:szCs w:val="24"/>
        </w:rPr>
        <w:t>1954 als Wäscherei gegründet</w:t>
      </w:r>
      <w:r w:rsidR="00E21A39">
        <w:rPr>
          <w:rFonts w:ascii="Arial" w:hAnsi="Arial" w:cs="Arial"/>
          <w:sz w:val="24"/>
          <w:szCs w:val="24"/>
        </w:rPr>
        <w:t>e</w:t>
      </w:r>
      <w:r w:rsidR="006037BD">
        <w:rPr>
          <w:rFonts w:ascii="Arial" w:hAnsi="Arial" w:cs="Arial"/>
          <w:sz w:val="24"/>
          <w:szCs w:val="24"/>
        </w:rPr>
        <w:t>s</w:t>
      </w:r>
      <w:r w:rsidR="001E726A">
        <w:rPr>
          <w:rFonts w:ascii="Arial" w:hAnsi="Arial" w:cs="Arial"/>
          <w:sz w:val="24"/>
          <w:szCs w:val="24"/>
        </w:rPr>
        <w:t xml:space="preserve"> </w:t>
      </w:r>
      <w:r w:rsidR="006037BD">
        <w:rPr>
          <w:rFonts w:ascii="Arial" w:hAnsi="Arial" w:cs="Arial"/>
          <w:sz w:val="24"/>
          <w:szCs w:val="24"/>
        </w:rPr>
        <w:t xml:space="preserve">Unternehmen </w:t>
      </w:r>
      <w:r w:rsidR="00E21A39">
        <w:rPr>
          <w:rFonts w:ascii="Arial" w:hAnsi="Arial" w:cs="Arial"/>
          <w:sz w:val="24"/>
          <w:szCs w:val="24"/>
        </w:rPr>
        <w:t xml:space="preserve">mit Sitz in Heilbronn. </w:t>
      </w:r>
      <w:r w:rsidRPr="007B549A">
        <w:rPr>
          <w:rFonts w:ascii="Arial" w:hAnsi="Arial" w:cs="Arial"/>
          <w:sz w:val="24"/>
          <w:szCs w:val="24"/>
        </w:rPr>
        <w:t xml:space="preserve">Weitere Infos unter </w:t>
      </w:r>
      <w:hyperlink r:id="rId12" w:history="1">
        <w:r w:rsidR="005954F7" w:rsidRPr="00CD7C4C">
          <w:rPr>
            <w:rStyle w:val="Hyperlink"/>
            <w:rFonts w:ascii="Arial" w:hAnsi="Arial" w:cs="Arial"/>
            <w:sz w:val="24"/>
            <w:szCs w:val="24"/>
          </w:rPr>
          <w:t>www.finecomlogistics.com</w:t>
        </w:r>
      </w:hyperlink>
      <w:r w:rsidRPr="007B549A">
        <w:rPr>
          <w:rFonts w:ascii="Arial" w:hAnsi="Arial" w:cs="Arial"/>
          <w:sz w:val="24"/>
          <w:szCs w:val="24"/>
        </w:rPr>
        <w:t>.</w:t>
      </w:r>
    </w:p>
    <w:p w14:paraId="1EBE87B3" w14:textId="471E911A" w:rsidR="00480893" w:rsidRPr="00480893" w:rsidRDefault="00480893" w:rsidP="00480893">
      <w:pPr>
        <w:rPr>
          <w:rFonts w:ascii="Arial" w:hAnsi="Arial" w:cs="Arial"/>
          <w:sz w:val="24"/>
          <w:szCs w:val="24"/>
        </w:rPr>
      </w:pPr>
      <w:r w:rsidRPr="0048089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in Ludwigsburg ansässige </w:t>
      </w:r>
      <w:r w:rsidRPr="00480893">
        <w:rPr>
          <w:rFonts w:ascii="Arial" w:hAnsi="Arial" w:cs="Arial"/>
          <w:b/>
          <w:bCs/>
          <w:sz w:val="24"/>
          <w:szCs w:val="24"/>
        </w:rPr>
        <w:t>ROQQIO Commerce Cloud GmbH</w:t>
      </w:r>
      <w:r w:rsidRPr="00480893">
        <w:rPr>
          <w:rFonts w:ascii="Arial" w:hAnsi="Arial" w:cs="Arial"/>
          <w:sz w:val="24"/>
          <w:szCs w:val="24"/>
        </w:rPr>
        <w:t xml:space="preserve"> gehört</w:t>
      </w:r>
      <w:r>
        <w:rPr>
          <w:rFonts w:ascii="Arial" w:hAnsi="Arial" w:cs="Arial"/>
          <w:sz w:val="24"/>
          <w:szCs w:val="24"/>
        </w:rPr>
        <w:t xml:space="preserve"> zur 2004 gegründeten Hamburger Unternehmensgruppe ROQQIO. Als</w:t>
      </w:r>
      <w:r w:rsidRPr="00480893">
        <w:rPr>
          <w:rFonts w:ascii="Arial" w:hAnsi="Arial" w:cs="Arial"/>
          <w:sz w:val="24"/>
          <w:szCs w:val="24"/>
        </w:rPr>
        <w:t xml:space="preserve"> Digital Commerce Lösungsanbieter</w:t>
      </w:r>
      <w:r>
        <w:rPr>
          <w:rFonts w:ascii="Arial" w:hAnsi="Arial" w:cs="Arial"/>
          <w:sz w:val="24"/>
          <w:szCs w:val="24"/>
        </w:rPr>
        <w:t xml:space="preserve"> verbindet das Unternehmen</w:t>
      </w:r>
      <w:r w:rsidRPr="00480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</w:t>
      </w:r>
      <w:r w:rsidRPr="00480893">
        <w:rPr>
          <w:rFonts w:ascii="Arial" w:hAnsi="Arial" w:cs="Arial"/>
          <w:sz w:val="24"/>
          <w:szCs w:val="24"/>
        </w:rPr>
        <w:t>mittelständische Marken, Hersteller und Retailer</w:t>
      </w:r>
      <w:r>
        <w:rPr>
          <w:rFonts w:ascii="Arial" w:hAnsi="Arial" w:cs="Arial"/>
          <w:sz w:val="24"/>
          <w:szCs w:val="24"/>
        </w:rPr>
        <w:t xml:space="preserve"> Cross-Channel-Commerce vom Onlineshop über den stationären Handel und Katalogversand bis zum Call-Center.</w:t>
      </w:r>
      <w:r w:rsidRPr="00480893">
        <w:rPr>
          <w:rFonts w:ascii="Arial" w:hAnsi="Arial" w:cs="Arial"/>
          <w:sz w:val="24"/>
          <w:szCs w:val="24"/>
        </w:rPr>
        <w:t xml:space="preserve"> </w:t>
      </w:r>
    </w:p>
    <w:p w14:paraId="2E99AE00" w14:textId="69D45D26" w:rsidR="001232FA" w:rsidRPr="00135E1F" w:rsidRDefault="001232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35E1F">
        <w:rPr>
          <w:rFonts w:ascii="Arial" w:hAnsi="Arial" w:cs="Arial"/>
          <w:b/>
          <w:bCs/>
          <w:sz w:val="24"/>
          <w:szCs w:val="24"/>
          <w:u w:val="single"/>
        </w:rPr>
        <w:t>Pressekontakt</w:t>
      </w:r>
    </w:p>
    <w:p w14:paraId="0AED2404" w14:textId="474A9852" w:rsidR="00135E1F" w:rsidRPr="00135E1F" w:rsidRDefault="00135E1F">
      <w:pPr>
        <w:rPr>
          <w:rFonts w:ascii="Arial" w:hAnsi="Arial" w:cs="Arial"/>
          <w:sz w:val="24"/>
          <w:szCs w:val="24"/>
        </w:rPr>
      </w:pPr>
      <w:r w:rsidRPr="00135E1F">
        <w:rPr>
          <w:rFonts w:ascii="Arial" w:hAnsi="Arial" w:cs="Arial"/>
          <w:sz w:val="24"/>
          <w:szCs w:val="24"/>
        </w:rPr>
        <w:t>Gisela Blaas</w:t>
      </w:r>
      <w:r w:rsidRPr="00135E1F">
        <w:rPr>
          <w:rFonts w:ascii="Arial" w:hAnsi="Arial" w:cs="Arial"/>
          <w:sz w:val="24"/>
          <w:szCs w:val="24"/>
        </w:rPr>
        <w:br/>
        <w:t>COM.SENSE GmbH</w:t>
      </w:r>
      <w:r w:rsidRPr="00135E1F">
        <w:rPr>
          <w:rFonts w:ascii="Arial" w:hAnsi="Arial" w:cs="Arial"/>
          <w:sz w:val="24"/>
          <w:szCs w:val="24"/>
        </w:rPr>
        <w:br/>
        <w:t>Uhlandstraße</w:t>
      </w:r>
      <w:r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br/>
        <w:t>86157 Augsburg</w:t>
      </w:r>
      <w:r>
        <w:rPr>
          <w:rFonts w:ascii="Arial" w:hAnsi="Arial" w:cs="Arial"/>
          <w:sz w:val="24"/>
          <w:szCs w:val="24"/>
        </w:rPr>
        <w:br/>
        <w:t>E-Mail: blaas@comsense.de</w:t>
      </w:r>
      <w:r>
        <w:rPr>
          <w:rFonts w:ascii="Arial" w:hAnsi="Arial" w:cs="Arial"/>
          <w:sz w:val="24"/>
          <w:szCs w:val="24"/>
        </w:rPr>
        <w:br/>
        <w:t>Telefon: 0821-4507962</w:t>
      </w:r>
    </w:p>
    <w:sectPr w:rsidR="00135E1F" w:rsidRPr="00135E1F" w:rsidSect="008C6312">
      <w:headerReference w:type="default" r:id="rId13"/>
      <w:footerReference w:type="default" r:id="rId14"/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87B6" w14:textId="77777777" w:rsidR="009F4DF9" w:rsidRDefault="009F4DF9" w:rsidP="001232FA">
      <w:pPr>
        <w:spacing w:after="0" w:line="240" w:lineRule="auto"/>
      </w:pPr>
      <w:r>
        <w:separator/>
      </w:r>
    </w:p>
  </w:endnote>
  <w:endnote w:type="continuationSeparator" w:id="0">
    <w:p w14:paraId="43F16962" w14:textId="77777777" w:rsidR="009F4DF9" w:rsidRDefault="009F4DF9" w:rsidP="0012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1621" w14:textId="35E34270" w:rsidR="001232FA" w:rsidRPr="004E3308" w:rsidRDefault="004E3308" w:rsidP="004E3308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5453B">
      <w:rPr>
        <w:noProof/>
      </w:rPr>
      <w:t>2</w:t>
    </w:r>
    <w:r>
      <w:fldChar w:fldCharType="end"/>
    </w:r>
    <w:r>
      <w:t xml:space="preserve">von </w:t>
    </w:r>
    <w:r w:rsidR="00CC109F">
      <w:rPr>
        <w:noProof/>
      </w:rPr>
      <w:fldChar w:fldCharType="begin"/>
    </w:r>
    <w:r w:rsidR="00CC109F">
      <w:rPr>
        <w:noProof/>
      </w:rPr>
      <w:instrText xml:space="preserve"> NUMPAGES   \* MERGEFORMAT </w:instrText>
    </w:r>
    <w:r w:rsidR="00CC109F">
      <w:rPr>
        <w:noProof/>
      </w:rPr>
      <w:fldChar w:fldCharType="separate"/>
    </w:r>
    <w:r w:rsidR="0055453B">
      <w:rPr>
        <w:noProof/>
      </w:rPr>
      <w:t>2</w:t>
    </w:r>
    <w:r w:rsidR="00CC10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3B53" w14:textId="77777777" w:rsidR="009F4DF9" w:rsidRDefault="009F4DF9" w:rsidP="001232FA">
      <w:pPr>
        <w:spacing w:after="0" w:line="240" w:lineRule="auto"/>
      </w:pPr>
      <w:r>
        <w:separator/>
      </w:r>
    </w:p>
  </w:footnote>
  <w:footnote w:type="continuationSeparator" w:id="0">
    <w:p w14:paraId="31760EE6" w14:textId="77777777" w:rsidR="009F4DF9" w:rsidRDefault="009F4DF9" w:rsidP="0012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C2DD6" w14:textId="5FAD21B1" w:rsidR="001232FA" w:rsidRDefault="001232FA" w:rsidP="00D90855">
    <w:pPr>
      <w:pStyle w:val="Kopfzeile"/>
      <w:ind w:right="-2553"/>
      <w:jc w:val="right"/>
    </w:pPr>
    <w:r>
      <w:rPr>
        <w:noProof/>
        <w:lang w:eastAsia="de-DE"/>
      </w:rPr>
      <w:drawing>
        <wp:inline distT="0" distB="0" distL="0" distR="0" wp14:anchorId="0FF26FBA" wp14:editId="62B4DFAD">
          <wp:extent cx="2009775" cy="4953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A92"/>
    <w:multiLevelType w:val="hybridMultilevel"/>
    <w:tmpl w:val="7902C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A"/>
    <w:rsid w:val="00001793"/>
    <w:rsid w:val="00032BFA"/>
    <w:rsid w:val="0003656A"/>
    <w:rsid w:val="00043BCA"/>
    <w:rsid w:val="0008037B"/>
    <w:rsid w:val="0008781A"/>
    <w:rsid w:val="000B3BA8"/>
    <w:rsid w:val="000F5A84"/>
    <w:rsid w:val="001232FA"/>
    <w:rsid w:val="00135E1F"/>
    <w:rsid w:val="00145BD3"/>
    <w:rsid w:val="00180254"/>
    <w:rsid w:val="001B420A"/>
    <w:rsid w:val="001E726A"/>
    <w:rsid w:val="001F5A02"/>
    <w:rsid w:val="002123F0"/>
    <w:rsid w:val="00236D86"/>
    <w:rsid w:val="00237AB0"/>
    <w:rsid w:val="00275B42"/>
    <w:rsid w:val="002B2E61"/>
    <w:rsid w:val="002B6F8A"/>
    <w:rsid w:val="002E36EA"/>
    <w:rsid w:val="002E707B"/>
    <w:rsid w:val="003144A7"/>
    <w:rsid w:val="0033188F"/>
    <w:rsid w:val="00331B00"/>
    <w:rsid w:val="00346A0E"/>
    <w:rsid w:val="003636CE"/>
    <w:rsid w:val="004002CC"/>
    <w:rsid w:val="00480893"/>
    <w:rsid w:val="004852EF"/>
    <w:rsid w:val="00492DA5"/>
    <w:rsid w:val="004B0DEF"/>
    <w:rsid w:val="004D660B"/>
    <w:rsid w:val="004E3308"/>
    <w:rsid w:val="0055453B"/>
    <w:rsid w:val="005954F7"/>
    <w:rsid w:val="005A0B3C"/>
    <w:rsid w:val="005A784F"/>
    <w:rsid w:val="005B5389"/>
    <w:rsid w:val="006037BD"/>
    <w:rsid w:val="0063728F"/>
    <w:rsid w:val="00676749"/>
    <w:rsid w:val="006960DA"/>
    <w:rsid w:val="006A1CD6"/>
    <w:rsid w:val="006C092C"/>
    <w:rsid w:val="006C58C2"/>
    <w:rsid w:val="006C64CE"/>
    <w:rsid w:val="006F7931"/>
    <w:rsid w:val="00701E0D"/>
    <w:rsid w:val="00704C24"/>
    <w:rsid w:val="00736757"/>
    <w:rsid w:val="007456DB"/>
    <w:rsid w:val="0074791C"/>
    <w:rsid w:val="00765409"/>
    <w:rsid w:val="00771BBC"/>
    <w:rsid w:val="00776ED1"/>
    <w:rsid w:val="007B549A"/>
    <w:rsid w:val="007D2C0E"/>
    <w:rsid w:val="007F7582"/>
    <w:rsid w:val="00806457"/>
    <w:rsid w:val="008079D7"/>
    <w:rsid w:val="00811502"/>
    <w:rsid w:val="0083142D"/>
    <w:rsid w:val="0087198F"/>
    <w:rsid w:val="008C6312"/>
    <w:rsid w:val="008D4C59"/>
    <w:rsid w:val="00925C4D"/>
    <w:rsid w:val="009511FD"/>
    <w:rsid w:val="00955FE8"/>
    <w:rsid w:val="009570AD"/>
    <w:rsid w:val="00971E9C"/>
    <w:rsid w:val="00974C6D"/>
    <w:rsid w:val="00992C06"/>
    <w:rsid w:val="009F4DF9"/>
    <w:rsid w:val="00A118C0"/>
    <w:rsid w:val="00A15616"/>
    <w:rsid w:val="00A5155E"/>
    <w:rsid w:val="00AC1671"/>
    <w:rsid w:val="00AC54C5"/>
    <w:rsid w:val="00B74513"/>
    <w:rsid w:val="00B754A2"/>
    <w:rsid w:val="00B87C3C"/>
    <w:rsid w:val="00BA43A2"/>
    <w:rsid w:val="00C07A30"/>
    <w:rsid w:val="00C24E29"/>
    <w:rsid w:val="00C57C68"/>
    <w:rsid w:val="00C707F9"/>
    <w:rsid w:val="00C76834"/>
    <w:rsid w:val="00C951D5"/>
    <w:rsid w:val="00CB655A"/>
    <w:rsid w:val="00CC109F"/>
    <w:rsid w:val="00CE17A9"/>
    <w:rsid w:val="00CF6951"/>
    <w:rsid w:val="00D107DF"/>
    <w:rsid w:val="00D75555"/>
    <w:rsid w:val="00D90855"/>
    <w:rsid w:val="00DB5C1A"/>
    <w:rsid w:val="00E0036C"/>
    <w:rsid w:val="00E067DD"/>
    <w:rsid w:val="00E07587"/>
    <w:rsid w:val="00E15A23"/>
    <w:rsid w:val="00E21A39"/>
    <w:rsid w:val="00E72E3A"/>
    <w:rsid w:val="00E83504"/>
    <w:rsid w:val="00E94FF6"/>
    <w:rsid w:val="00F4196F"/>
    <w:rsid w:val="00F72CAF"/>
    <w:rsid w:val="00FA181B"/>
    <w:rsid w:val="00FF13C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167A"/>
  <w15:chartTrackingRefBased/>
  <w15:docId w15:val="{17917B52-3598-4C84-BBDE-2B4C081C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2F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2FA"/>
  </w:style>
  <w:style w:type="paragraph" w:styleId="Fuzeile">
    <w:name w:val="footer"/>
    <w:basedOn w:val="Standard"/>
    <w:link w:val="FuzeileZchn"/>
    <w:uiPriority w:val="99"/>
    <w:unhideWhenUsed/>
    <w:rsid w:val="0012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2FA"/>
  </w:style>
  <w:style w:type="paragraph" w:styleId="Listenabsatz">
    <w:name w:val="List Paragraph"/>
    <w:basedOn w:val="Standard"/>
    <w:uiPriority w:val="34"/>
    <w:qFormat/>
    <w:rsid w:val="007B54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54F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54F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CD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7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necomlogistic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65E97CB3FC542A9ADFA4AF530411A" ma:contentTypeVersion="12" ma:contentTypeDescription="Ein neues Dokument erstellen." ma:contentTypeScope="" ma:versionID="8401fed2aa9aaf6fa5f61e61a4bf1599">
  <xsd:schema xmlns:xsd="http://www.w3.org/2001/XMLSchema" xmlns:xs="http://www.w3.org/2001/XMLSchema" xmlns:p="http://schemas.microsoft.com/office/2006/metadata/properties" xmlns:ns2="86ae1299-8b15-4de9-9ba2-de2135356309" xmlns:ns3="216f2257-be19-457b-b48a-2d300f07678e" targetNamespace="http://schemas.microsoft.com/office/2006/metadata/properties" ma:root="true" ma:fieldsID="b23886ea21a1e47864a8eaeea806863b" ns2:_="" ns3:_="">
    <xsd:import namespace="86ae1299-8b15-4de9-9ba2-de2135356309"/>
    <xsd:import namespace="216f2257-be19-457b-b48a-2d300f076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1299-8b15-4de9-9ba2-de2135356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2257-be19-457b-b48a-2d300f076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CA891-7BA2-4A32-9D8F-9A50A7F04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6B63C-63A6-41EF-A762-4DEA8A64F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e1299-8b15-4de9-9ba2-de2135356309"/>
    <ds:schemaRef ds:uri="216f2257-be19-457b-b48a-2d300f076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D52F2-6870-4E32-B688-3E873FEA9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AE7EBF-088B-44D6-8B5A-190B6321F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Blaas</dc:creator>
  <cp:keywords/>
  <dc:description/>
  <cp:lastModifiedBy>Gisela Blaas</cp:lastModifiedBy>
  <cp:revision>6</cp:revision>
  <dcterms:created xsi:type="dcterms:W3CDTF">2021-02-08T12:28:00Z</dcterms:created>
  <dcterms:modified xsi:type="dcterms:W3CDTF">2021-02-10T08:13:00Z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0x01010007865E97CB3FC542A9ADFA4AF530411A</vt:lpwstr>
  </property>
</Properties>
</file>