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94D5" w14:textId="11323C2E" w:rsidR="005A5A45" w:rsidRPr="00390AA6" w:rsidRDefault="00142100" w:rsidP="005A5A45">
      <w:pPr>
        <w:spacing w:after="120"/>
        <w:rPr>
          <w:rFonts w:ascii="Arial" w:hAnsi="Arial" w:cs="Arial"/>
          <w:color w:val="000000" w:themeColor="text1"/>
        </w:rPr>
      </w:pPr>
      <w:r w:rsidRPr="00390AA6">
        <w:rPr>
          <w:rFonts w:ascii="Arial" w:hAnsi="Arial" w:cs="Arial"/>
          <w:color w:val="000000" w:themeColor="text1"/>
        </w:rPr>
        <w:t>CS_</w:t>
      </w:r>
      <w:r w:rsidR="008E6EC7">
        <w:rPr>
          <w:rFonts w:ascii="Arial" w:hAnsi="Arial" w:cs="Arial"/>
          <w:color w:val="000000" w:themeColor="text1"/>
        </w:rPr>
        <w:t>Kahmen</w:t>
      </w:r>
      <w:r w:rsidRPr="00390AA6">
        <w:rPr>
          <w:rFonts w:ascii="Arial" w:hAnsi="Arial" w:cs="Arial"/>
          <w:color w:val="000000" w:themeColor="text1"/>
        </w:rPr>
        <w:t>_</w:t>
      </w:r>
      <w:r w:rsidR="00CC0C9F">
        <w:rPr>
          <w:rFonts w:ascii="Arial" w:hAnsi="Arial" w:cs="Arial"/>
          <w:color w:val="000000" w:themeColor="text1"/>
        </w:rPr>
        <w:t>Trans</w:t>
      </w:r>
      <w:r w:rsidR="0036020A">
        <w:rPr>
          <w:rFonts w:ascii="Arial" w:hAnsi="Arial" w:cs="Arial"/>
          <w:color w:val="000000" w:themeColor="text1"/>
        </w:rPr>
        <w:t>Cargo</w:t>
      </w:r>
      <w:r w:rsidR="005A5A45" w:rsidRPr="00390AA6">
        <w:rPr>
          <w:rFonts w:ascii="Arial" w:hAnsi="Arial" w:cs="Arial"/>
          <w:color w:val="000000" w:themeColor="text1"/>
        </w:rPr>
        <w:t>.doc</w:t>
      </w:r>
      <w:r w:rsidRPr="00390AA6">
        <w:rPr>
          <w:rFonts w:ascii="Arial" w:hAnsi="Arial" w:cs="Arial"/>
          <w:color w:val="000000" w:themeColor="text1"/>
        </w:rPr>
        <w:t>x</w:t>
      </w:r>
    </w:p>
    <w:p w14:paraId="63C15897" w14:textId="7C5CEAE2" w:rsidR="005A5A45" w:rsidRPr="00390AA6" w:rsidRDefault="000542D0" w:rsidP="005A5A45">
      <w:pPr>
        <w:spacing w:after="120"/>
        <w:rPr>
          <w:rFonts w:ascii="Arial" w:hAnsi="Arial" w:cs="Arial"/>
          <w:color w:val="000000" w:themeColor="text1"/>
        </w:rPr>
      </w:pPr>
      <w:r>
        <w:rPr>
          <w:rFonts w:ascii="Arial" w:hAnsi="Arial" w:cs="Arial"/>
          <w:noProof/>
          <w:color w:val="000000" w:themeColor="text1"/>
        </w:rPr>
        <w:drawing>
          <wp:inline distT="0" distB="0" distL="0" distR="0" wp14:anchorId="13ABEA92" wp14:editId="63B911EE">
            <wp:extent cx="5760720" cy="100457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5760720" cy="1004570"/>
                    </a:xfrm>
                    <a:prstGeom prst="rect">
                      <a:avLst/>
                    </a:prstGeom>
                  </pic:spPr>
                </pic:pic>
              </a:graphicData>
            </a:graphic>
          </wp:inline>
        </w:drawing>
      </w:r>
    </w:p>
    <w:p w14:paraId="0B708727" w14:textId="3EA32CA1" w:rsidR="005A5A45" w:rsidRPr="00390AA6" w:rsidRDefault="00406447" w:rsidP="005A5A45">
      <w:pPr>
        <w:spacing w:after="120"/>
        <w:rPr>
          <w:rFonts w:ascii="Arial" w:hAnsi="Arial" w:cs="Arial"/>
          <w:b/>
          <w:color w:val="000000" w:themeColor="text1"/>
          <w:sz w:val="28"/>
          <w:szCs w:val="28"/>
        </w:rPr>
      </w:pPr>
      <w:r>
        <w:rPr>
          <w:rFonts w:ascii="Arial" w:hAnsi="Arial" w:cs="Arial"/>
          <w:b/>
          <w:color w:val="000000" w:themeColor="text1"/>
          <w:sz w:val="28"/>
          <w:szCs w:val="28"/>
        </w:rPr>
        <w:t>Digital mit neuem Herz</w:t>
      </w:r>
    </w:p>
    <w:p w14:paraId="09D2E7AB" w14:textId="762465B0" w:rsidR="006133F3" w:rsidRDefault="005C13CC" w:rsidP="005A5A45">
      <w:pPr>
        <w:spacing w:after="120"/>
        <w:rPr>
          <w:rFonts w:ascii="Arial" w:hAnsi="Arial" w:cs="Arial"/>
          <w:b/>
          <w:color w:val="000000" w:themeColor="text1"/>
        </w:rPr>
      </w:pPr>
      <w:r>
        <w:rPr>
          <w:rFonts w:ascii="Arial" w:hAnsi="Arial" w:cs="Arial"/>
          <w:b/>
          <w:color w:val="000000" w:themeColor="text1"/>
        </w:rPr>
        <w:t xml:space="preserve">Das ostwestfälische Transportunternehmen </w:t>
      </w:r>
      <w:r w:rsidR="0030583D">
        <w:rPr>
          <w:rFonts w:ascii="Arial" w:hAnsi="Arial" w:cs="Arial"/>
          <w:b/>
          <w:color w:val="000000" w:themeColor="text1"/>
        </w:rPr>
        <w:t xml:space="preserve">Kahmen </w:t>
      </w:r>
      <w:r>
        <w:rPr>
          <w:rFonts w:ascii="Arial" w:hAnsi="Arial" w:cs="Arial"/>
          <w:b/>
          <w:color w:val="000000" w:themeColor="text1"/>
        </w:rPr>
        <w:t xml:space="preserve">TransCargo </w:t>
      </w:r>
      <w:r w:rsidR="00785A88">
        <w:rPr>
          <w:rFonts w:ascii="Arial" w:hAnsi="Arial" w:cs="Arial"/>
          <w:b/>
          <w:color w:val="000000" w:themeColor="text1"/>
        </w:rPr>
        <w:t xml:space="preserve">hat seine Prozesse mit verschiedenen IT-Systemen digitalisiert. Das Transportmanagementsystem cs connect sorgt </w:t>
      </w:r>
      <w:r w:rsidR="00610DC3">
        <w:rPr>
          <w:rFonts w:ascii="Arial" w:hAnsi="Arial" w:cs="Arial"/>
          <w:b/>
          <w:color w:val="000000" w:themeColor="text1"/>
        </w:rPr>
        <w:t>jetzt</w:t>
      </w:r>
      <w:r w:rsidR="00785A88">
        <w:rPr>
          <w:rFonts w:ascii="Arial" w:hAnsi="Arial" w:cs="Arial"/>
          <w:b/>
          <w:color w:val="000000" w:themeColor="text1"/>
        </w:rPr>
        <w:t xml:space="preserve"> für </w:t>
      </w:r>
      <w:r w:rsidR="00D82465">
        <w:rPr>
          <w:rFonts w:ascii="Arial" w:hAnsi="Arial" w:cs="Arial"/>
          <w:b/>
          <w:color w:val="000000" w:themeColor="text1"/>
        </w:rPr>
        <w:t xml:space="preserve">weitere Vereinfachungen und </w:t>
      </w:r>
      <w:r w:rsidR="00785A88">
        <w:rPr>
          <w:rFonts w:ascii="Arial" w:hAnsi="Arial" w:cs="Arial"/>
          <w:b/>
          <w:color w:val="000000" w:themeColor="text1"/>
        </w:rPr>
        <w:t>eine schrittweise Konsolidierung.</w:t>
      </w:r>
    </w:p>
    <w:p w14:paraId="7631EDC9" w14:textId="397EA841" w:rsidR="005A5A45" w:rsidRDefault="0006780E" w:rsidP="00CC0C9F">
      <w:pPr>
        <w:spacing w:after="120"/>
        <w:rPr>
          <w:rFonts w:ascii="Arial" w:hAnsi="Arial" w:cs="Arial"/>
          <w:color w:val="000000" w:themeColor="text1"/>
        </w:rPr>
      </w:pPr>
      <w:r>
        <w:rPr>
          <w:rFonts w:ascii="Arial" w:hAnsi="Arial" w:cs="Arial"/>
          <w:color w:val="000000" w:themeColor="text1"/>
        </w:rPr>
        <w:t xml:space="preserve">Mit Digitalisierung kennt sich Marius Kahmen bestens aus: </w:t>
      </w:r>
      <w:r w:rsidR="005A5A45" w:rsidRPr="00390AA6">
        <w:rPr>
          <w:rFonts w:ascii="Arial" w:hAnsi="Arial" w:cs="Arial"/>
          <w:color w:val="000000" w:themeColor="text1"/>
        </w:rPr>
        <w:t>D</w:t>
      </w:r>
      <w:r>
        <w:rPr>
          <w:rFonts w:ascii="Arial" w:hAnsi="Arial" w:cs="Arial"/>
          <w:color w:val="000000" w:themeColor="text1"/>
        </w:rPr>
        <w:t xml:space="preserve">er Geschäftsführer der </w:t>
      </w:r>
      <w:r w:rsidRPr="0006780E">
        <w:rPr>
          <w:rFonts w:ascii="Arial" w:hAnsi="Arial" w:cs="Arial"/>
          <w:color w:val="000000" w:themeColor="text1"/>
        </w:rPr>
        <w:t xml:space="preserve">Kahmen TransCargo GmbH </w:t>
      </w:r>
      <w:r w:rsidR="00096F39" w:rsidRPr="00096F39">
        <w:rPr>
          <w:rFonts w:ascii="Arial" w:hAnsi="Arial" w:cs="Arial"/>
          <w:color w:val="000000" w:themeColor="text1"/>
        </w:rPr>
        <w:t>war acht Jahre als Softwareentwickler und IT-Experte in der industriellen Automatisierungsbranche tätig</w:t>
      </w:r>
      <w:r>
        <w:rPr>
          <w:rFonts w:ascii="Arial" w:hAnsi="Arial" w:cs="Arial"/>
          <w:color w:val="000000" w:themeColor="text1"/>
        </w:rPr>
        <w:t xml:space="preserve">, bevor er 2019 in </w:t>
      </w:r>
      <w:r w:rsidR="00342EEB">
        <w:rPr>
          <w:rFonts w:ascii="Arial" w:hAnsi="Arial" w:cs="Arial"/>
          <w:color w:val="000000" w:themeColor="text1"/>
        </w:rPr>
        <w:t>den</w:t>
      </w:r>
      <w:r>
        <w:rPr>
          <w:rFonts w:ascii="Arial" w:hAnsi="Arial" w:cs="Arial"/>
          <w:color w:val="000000" w:themeColor="text1"/>
        </w:rPr>
        <w:t xml:space="preserve"> elterlich</w:t>
      </w:r>
      <w:r w:rsidR="00342EEB">
        <w:rPr>
          <w:rFonts w:ascii="Arial" w:hAnsi="Arial" w:cs="Arial"/>
          <w:color w:val="000000" w:themeColor="text1"/>
        </w:rPr>
        <w:t>en</w:t>
      </w:r>
      <w:r>
        <w:rPr>
          <w:rFonts w:ascii="Arial" w:hAnsi="Arial" w:cs="Arial"/>
          <w:color w:val="000000" w:themeColor="text1"/>
        </w:rPr>
        <w:t xml:space="preserve"> Betrieb </w:t>
      </w:r>
      <w:r w:rsidR="000C555A">
        <w:rPr>
          <w:rFonts w:ascii="Arial" w:hAnsi="Arial" w:cs="Arial"/>
          <w:color w:val="000000" w:themeColor="text1"/>
        </w:rPr>
        <w:t xml:space="preserve">nach </w:t>
      </w:r>
      <w:r w:rsidR="000C555A" w:rsidRPr="000C555A">
        <w:rPr>
          <w:rFonts w:ascii="Arial" w:hAnsi="Arial" w:cs="Arial"/>
          <w:color w:val="000000" w:themeColor="text1"/>
        </w:rPr>
        <w:t xml:space="preserve">Rheda-Wiedenbrück </w:t>
      </w:r>
      <w:r w:rsidR="00576D64">
        <w:rPr>
          <w:rFonts w:ascii="Arial" w:hAnsi="Arial" w:cs="Arial"/>
          <w:color w:val="000000" w:themeColor="text1"/>
        </w:rPr>
        <w:t>wechselte</w:t>
      </w:r>
      <w:r>
        <w:rPr>
          <w:rFonts w:ascii="Arial" w:hAnsi="Arial" w:cs="Arial"/>
          <w:color w:val="000000" w:themeColor="text1"/>
        </w:rPr>
        <w:t>.</w:t>
      </w:r>
      <w:r w:rsidR="006E1043">
        <w:rPr>
          <w:rFonts w:ascii="Arial" w:hAnsi="Arial" w:cs="Arial"/>
          <w:color w:val="000000" w:themeColor="text1"/>
        </w:rPr>
        <w:t xml:space="preserve"> </w:t>
      </w:r>
      <w:r w:rsidR="00362EB7">
        <w:rPr>
          <w:rFonts w:ascii="Arial" w:hAnsi="Arial" w:cs="Arial"/>
          <w:color w:val="000000" w:themeColor="text1"/>
        </w:rPr>
        <w:t xml:space="preserve">Mit dem Wechsel </w:t>
      </w:r>
      <w:r w:rsidR="006E1043">
        <w:rPr>
          <w:rFonts w:ascii="Arial" w:hAnsi="Arial" w:cs="Arial"/>
          <w:color w:val="000000" w:themeColor="text1"/>
        </w:rPr>
        <w:t xml:space="preserve">machte er es sich zur Aufgabe, die Prozesse </w:t>
      </w:r>
      <w:r w:rsidR="00342EEB">
        <w:rPr>
          <w:rFonts w:ascii="Arial" w:hAnsi="Arial" w:cs="Arial"/>
          <w:color w:val="000000" w:themeColor="text1"/>
        </w:rPr>
        <w:t xml:space="preserve">der 1965 gegründeten Spedition </w:t>
      </w:r>
      <w:r w:rsidR="006E1043">
        <w:rPr>
          <w:rFonts w:ascii="Arial" w:hAnsi="Arial" w:cs="Arial"/>
          <w:color w:val="000000" w:themeColor="text1"/>
        </w:rPr>
        <w:t xml:space="preserve">zu straffen </w:t>
      </w:r>
      <w:r w:rsidR="008E3853">
        <w:rPr>
          <w:rFonts w:ascii="Arial" w:hAnsi="Arial" w:cs="Arial"/>
          <w:color w:val="000000" w:themeColor="text1"/>
        </w:rPr>
        <w:t>und neu zu organisieren.</w:t>
      </w:r>
    </w:p>
    <w:p w14:paraId="6DC42ECB" w14:textId="0EA8B16E" w:rsidR="00406447" w:rsidRPr="00406447" w:rsidRDefault="003A2A55" w:rsidP="00406447">
      <w:pPr>
        <w:spacing w:after="120"/>
        <w:jc w:val="both"/>
        <w:rPr>
          <w:rFonts w:ascii="Arial" w:hAnsi="Arial" w:cs="Arial"/>
          <w:b/>
        </w:rPr>
      </w:pPr>
      <w:r>
        <w:rPr>
          <w:rFonts w:ascii="Arial" w:hAnsi="Arial" w:cs="Arial"/>
          <w:b/>
        </w:rPr>
        <w:t>Gewünschte Flexibilität</w:t>
      </w:r>
    </w:p>
    <w:p w14:paraId="6C2AB75F" w14:textId="6BCD336C" w:rsidR="008637AE" w:rsidRPr="00390AA6" w:rsidRDefault="00EC6157" w:rsidP="00CC0C9F">
      <w:pPr>
        <w:spacing w:after="120"/>
        <w:rPr>
          <w:rFonts w:ascii="Arial" w:hAnsi="Arial" w:cs="Arial"/>
          <w:color w:val="000000" w:themeColor="text1"/>
        </w:rPr>
      </w:pPr>
      <w:r>
        <w:rPr>
          <w:rFonts w:ascii="Arial" w:hAnsi="Arial" w:cs="Arial"/>
          <w:color w:val="000000" w:themeColor="text1"/>
        </w:rPr>
        <w:t>Das vorhandene Transportmanagementsystem erwies sich dabei als zu kompliziert und unflexibel.</w:t>
      </w:r>
      <w:r w:rsidR="00342EEB">
        <w:rPr>
          <w:rFonts w:ascii="Arial" w:hAnsi="Arial" w:cs="Arial"/>
          <w:color w:val="000000" w:themeColor="text1"/>
        </w:rPr>
        <w:t xml:space="preserve"> „</w:t>
      </w:r>
      <w:r w:rsidR="00B55129">
        <w:rPr>
          <w:rFonts w:ascii="Arial" w:hAnsi="Arial" w:cs="Arial"/>
          <w:color w:val="000000" w:themeColor="text1"/>
        </w:rPr>
        <w:t>Die</w:t>
      </w:r>
      <w:r w:rsidR="00342EEB">
        <w:rPr>
          <w:rFonts w:ascii="Arial" w:hAnsi="Arial" w:cs="Arial"/>
          <w:color w:val="000000" w:themeColor="text1"/>
        </w:rPr>
        <w:t xml:space="preserve"> frühere Software </w:t>
      </w:r>
      <w:r w:rsidR="00B55129">
        <w:rPr>
          <w:rFonts w:ascii="Arial" w:hAnsi="Arial" w:cs="Arial"/>
          <w:color w:val="000000" w:themeColor="text1"/>
        </w:rPr>
        <w:t>entsprach nicht unseren Anforderungen an das Erfassen und Abrechnen der Aufträge</w:t>
      </w:r>
      <w:r w:rsidR="00B93B68">
        <w:rPr>
          <w:rFonts w:ascii="Arial" w:hAnsi="Arial" w:cs="Arial"/>
          <w:color w:val="000000" w:themeColor="text1"/>
        </w:rPr>
        <w:t xml:space="preserve">. </w:t>
      </w:r>
      <w:r w:rsidR="00B55129">
        <w:rPr>
          <w:rFonts w:ascii="Arial" w:hAnsi="Arial" w:cs="Arial"/>
          <w:color w:val="000000" w:themeColor="text1"/>
        </w:rPr>
        <w:t>Veränderungen</w:t>
      </w:r>
      <w:r w:rsidR="00362EB7">
        <w:rPr>
          <w:rFonts w:ascii="Arial" w:hAnsi="Arial" w:cs="Arial"/>
          <w:color w:val="000000" w:themeColor="text1"/>
        </w:rPr>
        <w:t xml:space="preserve"> an der Software</w:t>
      </w:r>
      <w:r w:rsidR="00B55129">
        <w:rPr>
          <w:rFonts w:ascii="Arial" w:hAnsi="Arial" w:cs="Arial"/>
          <w:color w:val="000000" w:themeColor="text1"/>
        </w:rPr>
        <w:t xml:space="preserve"> </w:t>
      </w:r>
      <w:r w:rsidR="00B93B68">
        <w:rPr>
          <w:rFonts w:ascii="Arial" w:hAnsi="Arial" w:cs="Arial"/>
          <w:color w:val="000000" w:themeColor="text1"/>
        </w:rPr>
        <w:t>waren nicht möglich oder sehr kostspielig</w:t>
      </w:r>
      <w:r w:rsidR="00B55129">
        <w:rPr>
          <w:rFonts w:ascii="Arial" w:hAnsi="Arial" w:cs="Arial"/>
          <w:color w:val="000000" w:themeColor="text1"/>
        </w:rPr>
        <w:t>“, stellt Kahmen fest</w:t>
      </w:r>
      <w:r w:rsidR="00D422B2">
        <w:rPr>
          <w:rFonts w:ascii="Arial" w:hAnsi="Arial" w:cs="Arial"/>
          <w:color w:val="000000" w:themeColor="text1"/>
        </w:rPr>
        <w:t xml:space="preserve">, der die Firma zusammen mit seiner Schwester </w:t>
      </w:r>
      <w:r w:rsidR="00E34137">
        <w:rPr>
          <w:rFonts w:ascii="Arial" w:hAnsi="Arial" w:cs="Arial"/>
          <w:color w:val="000000" w:themeColor="text1"/>
        </w:rPr>
        <w:t>Isabell Kahmen-Hinkel und Schwager A</w:t>
      </w:r>
      <w:r w:rsidR="00A73262">
        <w:rPr>
          <w:rFonts w:ascii="Arial" w:hAnsi="Arial" w:cs="Arial"/>
          <w:color w:val="000000" w:themeColor="text1"/>
        </w:rPr>
        <w:t>lex</w:t>
      </w:r>
      <w:r w:rsidR="00E34137">
        <w:rPr>
          <w:rFonts w:ascii="Arial" w:hAnsi="Arial" w:cs="Arial"/>
          <w:color w:val="000000" w:themeColor="text1"/>
        </w:rPr>
        <w:t xml:space="preserve"> Hinkel </w:t>
      </w:r>
      <w:r w:rsidR="00D422B2">
        <w:rPr>
          <w:rFonts w:ascii="Arial" w:hAnsi="Arial" w:cs="Arial"/>
          <w:color w:val="000000" w:themeColor="text1"/>
        </w:rPr>
        <w:t>leitet</w:t>
      </w:r>
      <w:r w:rsidR="00E34137">
        <w:rPr>
          <w:rFonts w:ascii="Arial" w:hAnsi="Arial" w:cs="Arial"/>
          <w:color w:val="000000" w:themeColor="text1"/>
        </w:rPr>
        <w:t>.</w:t>
      </w:r>
    </w:p>
    <w:p w14:paraId="29704EB2" w14:textId="792F5D37" w:rsidR="00694646" w:rsidRDefault="00E34137" w:rsidP="00E227D3">
      <w:pPr>
        <w:spacing w:after="120"/>
        <w:jc w:val="both"/>
        <w:rPr>
          <w:rFonts w:ascii="Arial" w:hAnsi="Arial" w:cs="Arial"/>
        </w:rPr>
      </w:pPr>
      <w:r>
        <w:rPr>
          <w:rFonts w:ascii="Arial" w:hAnsi="Arial" w:cs="Arial"/>
        </w:rPr>
        <w:t>Kahmen</w:t>
      </w:r>
      <w:r w:rsidR="000C5C0D">
        <w:rPr>
          <w:rFonts w:ascii="Arial" w:hAnsi="Arial" w:cs="Arial"/>
        </w:rPr>
        <w:t xml:space="preserve"> </w:t>
      </w:r>
      <w:r>
        <w:rPr>
          <w:rFonts w:ascii="Arial" w:hAnsi="Arial" w:cs="Arial"/>
        </w:rPr>
        <w:t xml:space="preserve">TransCargo </w:t>
      </w:r>
      <w:r w:rsidR="00390C0A">
        <w:rPr>
          <w:rFonts w:ascii="Arial" w:hAnsi="Arial" w:cs="Arial"/>
        </w:rPr>
        <w:t>fährt überwiegend Teil- und Komplettladungen im Auftrag von anderen</w:t>
      </w:r>
      <w:r w:rsidR="000C5C0D">
        <w:rPr>
          <w:rFonts w:ascii="Arial" w:hAnsi="Arial" w:cs="Arial"/>
        </w:rPr>
        <w:t xml:space="preserve"> </w:t>
      </w:r>
      <w:r w:rsidR="00390C0A">
        <w:rPr>
          <w:rFonts w:ascii="Arial" w:hAnsi="Arial" w:cs="Arial"/>
        </w:rPr>
        <w:t>Logistikdienstleistern</w:t>
      </w:r>
      <w:r w:rsidR="000C5C0D">
        <w:rPr>
          <w:rFonts w:ascii="Arial" w:hAnsi="Arial" w:cs="Arial"/>
        </w:rPr>
        <w:t xml:space="preserve">. </w:t>
      </w:r>
      <w:r w:rsidR="00390C0A">
        <w:rPr>
          <w:rFonts w:ascii="Arial" w:hAnsi="Arial" w:cs="Arial"/>
        </w:rPr>
        <w:t>Eine Tour kann mehrere</w:t>
      </w:r>
      <w:r w:rsidR="000C5C0D">
        <w:rPr>
          <w:rFonts w:ascii="Arial" w:hAnsi="Arial" w:cs="Arial"/>
        </w:rPr>
        <w:t xml:space="preserve"> </w:t>
      </w:r>
      <w:r w:rsidR="00390C0A">
        <w:rPr>
          <w:rFonts w:ascii="Arial" w:hAnsi="Arial" w:cs="Arial"/>
        </w:rPr>
        <w:t>Wegpunkte enthalten, wie zum Beispiel verschiedene Sammelgut-Depots</w:t>
      </w:r>
      <w:r w:rsidR="00056C8D">
        <w:rPr>
          <w:rFonts w:ascii="Arial" w:hAnsi="Arial" w:cs="Arial"/>
        </w:rPr>
        <w:t xml:space="preserve"> oder Hubs</w:t>
      </w:r>
      <w:r w:rsidR="00390C0A">
        <w:rPr>
          <w:rFonts w:ascii="Arial" w:hAnsi="Arial" w:cs="Arial"/>
        </w:rPr>
        <w:t>. Einzelne, größere Sendungen werden oft direkt an den Endempfänger zugestellt. „</w:t>
      </w:r>
      <w:r w:rsidR="00694646">
        <w:rPr>
          <w:rFonts w:ascii="Arial" w:hAnsi="Arial" w:cs="Arial"/>
        </w:rPr>
        <w:t>Am Vortag sind uns d</w:t>
      </w:r>
      <w:r w:rsidR="00390C0A">
        <w:rPr>
          <w:rFonts w:ascii="Arial" w:hAnsi="Arial" w:cs="Arial"/>
        </w:rPr>
        <w:t xml:space="preserve">ie Details der </w:t>
      </w:r>
      <w:r w:rsidR="00694646">
        <w:rPr>
          <w:rFonts w:ascii="Arial" w:hAnsi="Arial" w:cs="Arial"/>
        </w:rPr>
        <w:t xml:space="preserve">bevorstehenden </w:t>
      </w:r>
      <w:r w:rsidR="00390C0A">
        <w:rPr>
          <w:rFonts w:ascii="Arial" w:hAnsi="Arial" w:cs="Arial"/>
        </w:rPr>
        <w:t xml:space="preserve">Aufträge </w:t>
      </w:r>
      <w:r w:rsidR="00694646">
        <w:rPr>
          <w:rFonts w:ascii="Arial" w:hAnsi="Arial" w:cs="Arial"/>
        </w:rPr>
        <w:t>in</w:t>
      </w:r>
      <w:r w:rsidR="00390C0A">
        <w:rPr>
          <w:rFonts w:ascii="Arial" w:hAnsi="Arial" w:cs="Arial"/>
        </w:rPr>
        <w:t xml:space="preserve"> der Regel </w:t>
      </w:r>
      <w:r w:rsidR="002B14F2">
        <w:rPr>
          <w:rFonts w:ascii="Arial" w:hAnsi="Arial" w:cs="Arial"/>
        </w:rPr>
        <w:t xml:space="preserve">noch </w:t>
      </w:r>
      <w:r w:rsidR="00390C0A">
        <w:rPr>
          <w:rFonts w:ascii="Arial" w:hAnsi="Arial" w:cs="Arial"/>
        </w:rPr>
        <w:t>nicht bekannt</w:t>
      </w:r>
      <w:r w:rsidR="00694646">
        <w:rPr>
          <w:rFonts w:ascii="Arial" w:hAnsi="Arial" w:cs="Arial"/>
        </w:rPr>
        <w:t>, so dass wir uns beim Erfassen und Disponieren nur auf wenige Daten stützen</w:t>
      </w:r>
      <w:r w:rsidR="002B14F2">
        <w:rPr>
          <w:rFonts w:ascii="Arial" w:hAnsi="Arial" w:cs="Arial"/>
        </w:rPr>
        <w:t xml:space="preserve"> können</w:t>
      </w:r>
      <w:r w:rsidR="00694646">
        <w:rPr>
          <w:rFonts w:ascii="Arial" w:hAnsi="Arial" w:cs="Arial"/>
        </w:rPr>
        <w:t>“, berichtet Kahmen.</w:t>
      </w:r>
      <w:r w:rsidR="00B93B68">
        <w:rPr>
          <w:rFonts w:ascii="Arial" w:hAnsi="Arial" w:cs="Arial"/>
        </w:rPr>
        <w:t xml:space="preserve"> Vor diesem Hinterg</w:t>
      </w:r>
      <w:r w:rsidR="006F0031">
        <w:rPr>
          <w:rFonts w:ascii="Arial" w:hAnsi="Arial" w:cs="Arial"/>
        </w:rPr>
        <w:t>r</w:t>
      </w:r>
      <w:r w:rsidR="00B93B68">
        <w:rPr>
          <w:rFonts w:ascii="Arial" w:hAnsi="Arial" w:cs="Arial"/>
        </w:rPr>
        <w:t>und suchte er ein</w:t>
      </w:r>
      <w:r w:rsidR="006F0031">
        <w:rPr>
          <w:rFonts w:ascii="Arial" w:hAnsi="Arial" w:cs="Arial"/>
        </w:rPr>
        <w:t xml:space="preserve"> neues Transportmanagementsystem, das </w:t>
      </w:r>
      <w:r w:rsidR="002B14F2">
        <w:rPr>
          <w:rFonts w:ascii="Arial" w:hAnsi="Arial" w:cs="Arial"/>
        </w:rPr>
        <w:t xml:space="preserve">nicht auf Packstückbasis arbeitet und </w:t>
      </w:r>
      <w:r w:rsidR="00BE5E68">
        <w:rPr>
          <w:rFonts w:ascii="Arial" w:hAnsi="Arial" w:cs="Arial"/>
        </w:rPr>
        <w:t xml:space="preserve">sich </w:t>
      </w:r>
      <w:r w:rsidR="006F0031">
        <w:rPr>
          <w:rFonts w:ascii="Arial" w:hAnsi="Arial" w:cs="Arial"/>
        </w:rPr>
        <w:t xml:space="preserve">sehr flexibel </w:t>
      </w:r>
      <w:r w:rsidR="00BE5E68">
        <w:rPr>
          <w:rFonts w:ascii="Arial" w:hAnsi="Arial" w:cs="Arial"/>
        </w:rPr>
        <w:t xml:space="preserve">an </w:t>
      </w:r>
      <w:r w:rsidR="008B6254">
        <w:rPr>
          <w:rFonts w:ascii="Arial" w:hAnsi="Arial" w:cs="Arial"/>
        </w:rPr>
        <w:t>die gegebene</w:t>
      </w:r>
      <w:r w:rsidR="00BE5E68">
        <w:rPr>
          <w:rFonts w:ascii="Arial" w:hAnsi="Arial" w:cs="Arial"/>
        </w:rPr>
        <w:t xml:space="preserve"> Situation </w:t>
      </w:r>
      <w:r w:rsidR="002B14F2">
        <w:rPr>
          <w:rFonts w:ascii="Arial" w:hAnsi="Arial" w:cs="Arial"/>
        </w:rPr>
        <w:t>anpassen ließ.</w:t>
      </w:r>
    </w:p>
    <w:p w14:paraId="4767A225" w14:textId="6D67348F" w:rsidR="00406447" w:rsidRPr="00406447" w:rsidRDefault="003A2A55" w:rsidP="00406447">
      <w:pPr>
        <w:spacing w:after="120"/>
        <w:jc w:val="both"/>
        <w:rPr>
          <w:rFonts w:ascii="Arial" w:hAnsi="Arial" w:cs="Arial"/>
          <w:b/>
        </w:rPr>
      </w:pPr>
      <w:r>
        <w:rPr>
          <w:rFonts w:ascii="Arial" w:hAnsi="Arial" w:cs="Arial"/>
          <w:b/>
        </w:rPr>
        <w:t>Schnell akzeptiert</w:t>
      </w:r>
    </w:p>
    <w:p w14:paraId="226C3F02" w14:textId="77777777" w:rsidR="00070C2B" w:rsidRDefault="008B6254" w:rsidP="00E227D3">
      <w:pPr>
        <w:spacing w:after="120"/>
        <w:jc w:val="both"/>
        <w:rPr>
          <w:rFonts w:ascii="Arial" w:hAnsi="Arial" w:cs="Arial"/>
          <w:bCs/>
        </w:rPr>
      </w:pPr>
      <w:r>
        <w:rPr>
          <w:rFonts w:ascii="Arial" w:hAnsi="Arial" w:cs="Arial"/>
        </w:rPr>
        <w:t>Nach dem Vergleich mehrerer Lösungen entschied sich Kahmen für d</w:t>
      </w:r>
      <w:r w:rsidR="002B14F2">
        <w:rPr>
          <w:rFonts w:ascii="Arial" w:hAnsi="Arial" w:cs="Arial"/>
        </w:rPr>
        <w:t xml:space="preserve">ie </w:t>
      </w:r>
      <w:r w:rsidR="002B14F2" w:rsidRPr="006D3509">
        <w:rPr>
          <w:rFonts w:ascii="Arial" w:hAnsi="Arial" w:cs="Arial"/>
          <w:bCs/>
        </w:rPr>
        <w:t xml:space="preserve">Logistik Software Suite cs connect </w:t>
      </w:r>
      <w:r>
        <w:rPr>
          <w:rFonts w:ascii="Arial" w:hAnsi="Arial" w:cs="Arial"/>
          <w:bCs/>
        </w:rPr>
        <w:t>von cargo support.</w:t>
      </w:r>
      <w:r w:rsidR="00DE1DF2">
        <w:rPr>
          <w:rFonts w:ascii="Arial" w:hAnsi="Arial" w:cs="Arial"/>
          <w:bCs/>
        </w:rPr>
        <w:t xml:space="preserve"> </w:t>
      </w:r>
      <w:r w:rsidR="00402F35">
        <w:rPr>
          <w:rFonts w:ascii="Arial" w:hAnsi="Arial" w:cs="Arial"/>
          <w:bCs/>
        </w:rPr>
        <w:t xml:space="preserve">„Die Lösung cs connect arbeitet auf der Basis von Fahrten und ich kann verschiedene Wegepunkte definieren“, erklärt Kahmen. </w:t>
      </w:r>
      <w:r w:rsidR="00056C8D">
        <w:rPr>
          <w:rFonts w:ascii="Arial" w:hAnsi="Arial" w:cs="Arial"/>
          <w:bCs/>
        </w:rPr>
        <w:t xml:space="preserve">Auf diese Weise müsse er zum Beispiel für eine Tour über </w:t>
      </w:r>
      <w:r w:rsidR="00A7610F">
        <w:rPr>
          <w:rFonts w:ascii="Arial" w:hAnsi="Arial" w:cs="Arial"/>
          <w:bCs/>
        </w:rPr>
        <w:t>mehrere</w:t>
      </w:r>
      <w:r w:rsidR="00056C8D">
        <w:rPr>
          <w:rFonts w:ascii="Arial" w:hAnsi="Arial" w:cs="Arial"/>
          <w:bCs/>
        </w:rPr>
        <w:t xml:space="preserve"> Hubs nur noch einen Auftrag erfassen.</w:t>
      </w:r>
    </w:p>
    <w:p w14:paraId="774BFEC3" w14:textId="466980B0" w:rsidR="00694646" w:rsidRDefault="00070C2B" w:rsidP="00E227D3">
      <w:pPr>
        <w:spacing w:after="120"/>
        <w:jc w:val="both"/>
        <w:rPr>
          <w:rFonts w:ascii="Arial" w:hAnsi="Arial" w:cs="Arial"/>
          <w:bCs/>
        </w:rPr>
      </w:pPr>
      <w:r>
        <w:rPr>
          <w:rFonts w:ascii="Arial" w:hAnsi="Arial" w:cs="Arial"/>
          <w:bCs/>
        </w:rPr>
        <w:t>Für eine schnelle Akzeptanz bei den Mitarbeitenden sorgte</w:t>
      </w:r>
      <w:r w:rsidR="00870197">
        <w:rPr>
          <w:rFonts w:ascii="Arial" w:hAnsi="Arial" w:cs="Arial"/>
          <w:bCs/>
        </w:rPr>
        <w:t xml:space="preserve">n </w:t>
      </w:r>
      <w:r w:rsidR="003A2A55">
        <w:rPr>
          <w:rFonts w:ascii="Arial" w:hAnsi="Arial" w:cs="Arial"/>
          <w:bCs/>
        </w:rPr>
        <w:t xml:space="preserve">auch </w:t>
      </w:r>
      <w:r w:rsidR="00A7610F">
        <w:rPr>
          <w:rFonts w:ascii="Arial" w:hAnsi="Arial" w:cs="Arial"/>
          <w:bCs/>
        </w:rPr>
        <w:t>die individuellen Einstellungen der Erfassungsmasken. „Ich kann alle nicht benötigten Datenfelder ausblenden, diese Ansicht fixieren und meinen Mitarbeitern zur Verfügung stellen – das erspart uns eine Menge Administrationsarbeit und beschleunigt die Auftragserfassung erheblich“, so Kahmen.</w:t>
      </w:r>
      <w:r w:rsidR="00A77FF5">
        <w:rPr>
          <w:rFonts w:ascii="Arial" w:hAnsi="Arial" w:cs="Arial"/>
          <w:bCs/>
        </w:rPr>
        <w:t xml:space="preserve"> Gleiches gelte für das Überwachen der laufenden Aufträge, die durch die wählbaren Bildschirmansichten ein fokussiertes </w:t>
      </w:r>
      <w:r w:rsidR="00A77FF5">
        <w:rPr>
          <w:rFonts w:ascii="Arial" w:hAnsi="Arial" w:cs="Arial"/>
          <w:bCs/>
        </w:rPr>
        <w:lastRenderedPageBreak/>
        <w:t>Arbeiten ermöglichen: Bei Bedarf zeigt cs connect nur die Problemfälle an und blendet die im Zeitplan liegenden Touren aus.</w:t>
      </w:r>
    </w:p>
    <w:p w14:paraId="692B9107" w14:textId="3E410DAC" w:rsidR="00406447" w:rsidRPr="00406447" w:rsidRDefault="003A2A55" w:rsidP="00406447">
      <w:pPr>
        <w:spacing w:after="120"/>
        <w:jc w:val="both"/>
        <w:rPr>
          <w:rFonts w:ascii="Arial" w:hAnsi="Arial" w:cs="Arial"/>
          <w:b/>
        </w:rPr>
      </w:pPr>
      <w:r>
        <w:rPr>
          <w:rFonts w:ascii="Arial" w:hAnsi="Arial" w:cs="Arial"/>
          <w:b/>
        </w:rPr>
        <w:t>Automatisierte Abrechnung</w:t>
      </w:r>
    </w:p>
    <w:p w14:paraId="4BC73CBA" w14:textId="189C360D" w:rsidR="00CA5F4A" w:rsidRDefault="00CA5F4A" w:rsidP="00E227D3">
      <w:pPr>
        <w:spacing w:after="120"/>
        <w:jc w:val="both"/>
        <w:rPr>
          <w:rFonts w:ascii="Arial" w:hAnsi="Arial" w:cs="Arial"/>
          <w:bCs/>
        </w:rPr>
      </w:pPr>
      <w:r>
        <w:rPr>
          <w:rFonts w:ascii="Arial" w:hAnsi="Arial" w:cs="Arial"/>
          <w:bCs/>
        </w:rPr>
        <w:t>Ein</w:t>
      </w:r>
      <w:r w:rsidR="000C5C0D">
        <w:rPr>
          <w:rFonts w:ascii="Arial" w:hAnsi="Arial" w:cs="Arial"/>
          <w:bCs/>
        </w:rPr>
        <w:t>e</w:t>
      </w:r>
      <w:r>
        <w:rPr>
          <w:rFonts w:ascii="Arial" w:hAnsi="Arial" w:cs="Arial"/>
          <w:bCs/>
        </w:rPr>
        <w:t xml:space="preserve"> weitere </w:t>
      </w:r>
      <w:r w:rsidR="002E3A77">
        <w:rPr>
          <w:rFonts w:ascii="Arial" w:hAnsi="Arial" w:cs="Arial"/>
          <w:bCs/>
        </w:rPr>
        <w:t>Erleichterung</w:t>
      </w:r>
      <w:r>
        <w:rPr>
          <w:rFonts w:ascii="Arial" w:hAnsi="Arial" w:cs="Arial"/>
          <w:bCs/>
        </w:rPr>
        <w:t xml:space="preserve"> betrifft die A</w:t>
      </w:r>
      <w:r w:rsidR="00A47E13">
        <w:rPr>
          <w:rFonts w:ascii="Arial" w:hAnsi="Arial" w:cs="Arial"/>
          <w:bCs/>
        </w:rPr>
        <w:t>uftragsa</w:t>
      </w:r>
      <w:r>
        <w:rPr>
          <w:rFonts w:ascii="Arial" w:hAnsi="Arial" w:cs="Arial"/>
          <w:bCs/>
        </w:rPr>
        <w:t>brechnung</w:t>
      </w:r>
      <w:r w:rsidR="00A47E13">
        <w:rPr>
          <w:rFonts w:ascii="Arial" w:hAnsi="Arial" w:cs="Arial"/>
          <w:bCs/>
        </w:rPr>
        <w:t xml:space="preserve">, die bei </w:t>
      </w:r>
      <w:r w:rsidR="00A47E13" w:rsidRPr="0006780E">
        <w:rPr>
          <w:rFonts w:ascii="Arial" w:hAnsi="Arial" w:cs="Arial"/>
          <w:color w:val="000000" w:themeColor="text1"/>
        </w:rPr>
        <w:t>Kahmen TransCargo</w:t>
      </w:r>
      <w:r w:rsidR="00A47E13">
        <w:rPr>
          <w:rFonts w:ascii="Arial" w:hAnsi="Arial" w:cs="Arial"/>
          <w:color w:val="000000" w:themeColor="text1"/>
        </w:rPr>
        <w:t xml:space="preserve"> abhängig vom aktuellen Kraftstoffpreis erfolgt. Für jeden Kunden gelten individuelle Tarifvereinbarungen und speziell ausgehandelte Floater, die sich an den unterschiedlichsten Dieselpreisen orientieren. </w:t>
      </w:r>
      <w:r w:rsidR="00CD4134">
        <w:rPr>
          <w:rFonts w:ascii="Arial" w:hAnsi="Arial" w:cs="Arial"/>
          <w:color w:val="000000" w:themeColor="text1"/>
        </w:rPr>
        <w:t xml:space="preserve">Als Quellen kommen zum Beispiel das Bundesamt für Statistik oder </w:t>
      </w:r>
      <w:r w:rsidR="003F1FA7">
        <w:rPr>
          <w:rFonts w:ascii="Arial" w:hAnsi="Arial" w:cs="Arial"/>
          <w:color w:val="000000" w:themeColor="text1"/>
        </w:rPr>
        <w:t>der offizielle Shell-Einkaufspreis in Frage.</w:t>
      </w:r>
      <w:r w:rsidR="008F0D48">
        <w:rPr>
          <w:rFonts w:ascii="Arial" w:hAnsi="Arial" w:cs="Arial"/>
          <w:color w:val="000000" w:themeColor="text1"/>
        </w:rPr>
        <w:t xml:space="preserve"> „Mit cs connect lassen sich sämtliche Tarife darstellen und die Abrechnung fast völlig automatisieren“, bestätigt Kahmen</w:t>
      </w:r>
      <w:r w:rsidR="00385D32">
        <w:rPr>
          <w:rFonts w:ascii="Arial" w:hAnsi="Arial" w:cs="Arial"/>
          <w:color w:val="000000" w:themeColor="text1"/>
        </w:rPr>
        <w:t xml:space="preserve">, der </w:t>
      </w:r>
      <w:r w:rsidR="0086647F">
        <w:rPr>
          <w:rFonts w:ascii="Arial" w:hAnsi="Arial" w:cs="Arial"/>
          <w:color w:val="000000" w:themeColor="text1"/>
        </w:rPr>
        <w:t xml:space="preserve">sich </w:t>
      </w:r>
      <w:r w:rsidR="00385D32">
        <w:rPr>
          <w:rFonts w:ascii="Arial" w:hAnsi="Arial" w:cs="Arial"/>
          <w:color w:val="000000" w:themeColor="text1"/>
        </w:rPr>
        <w:t>damit einen Tag Arbeit pro Monat eingespart hat.</w:t>
      </w:r>
    </w:p>
    <w:p w14:paraId="7B797093" w14:textId="774AC3DA" w:rsidR="00D340BD" w:rsidRDefault="002A4FA8" w:rsidP="00E227D3">
      <w:pPr>
        <w:spacing w:after="120"/>
        <w:jc w:val="both"/>
        <w:rPr>
          <w:rFonts w:ascii="Arial" w:hAnsi="Arial" w:cs="Arial"/>
          <w:bCs/>
        </w:rPr>
      </w:pPr>
      <w:r>
        <w:rPr>
          <w:rFonts w:ascii="Arial" w:hAnsi="Arial" w:cs="Arial"/>
          <w:bCs/>
        </w:rPr>
        <w:t xml:space="preserve">Ebenfalls sehr hilfreich sind die umfangreichen Statistik-Funktionen von cs connect: </w:t>
      </w:r>
      <w:r w:rsidR="00D340BD">
        <w:rPr>
          <w:rFonts w:ascii="Arial" w:hAnsi="Arial" w:cs="Arial"/>
          <w:bCs/>
        </w:rPr>
        <w:t xml:space="preserve">„Die Lösung liefert mir </w:t>
      </w:r>
      <w:r>
        <w:rPr>
          <w:rFonts w:ascii="Arial" w:hAnsi="Arial" w:cs="Arial"/>
          <w:bCs/>
        </w:rPr>
        <w:t>auf Knopfdruck</w:t>
      </w:r>
      <w:r w:rsidR="00D340BD">
        <w:rPr>
          <w:rFonts w:ascii="Arial" w:hAnsi="Arial" w:cs="Arial"/>
          <w:bCs/>
        </w:rPr>
        <w:t xml:space="preserve"> diverse nützliche Statistiken wie zum Beispiel den</w:t>
      </w:r>
      <w:r w:rsidR="000C5C0D" w:rsidRPr="000C5C0D">
        <w:rPr>
          <w:rFonts w:ascii="Arial" w:hAnsi="Arial" w:cs="Arial"/>
          <w:bCs/>
        </w:rPr>
        <w:t xml:space="preserve"> Deckungsbeitrag von Kundenaufträgen in bestimmten Relationen </w:t>
      </w:r>
      <w:r w:rsidR="00D340BD">
        <w:rPr>
          <w:rFonts w:ascii="Arial" w:hAnsi="Arial" w:cs="Arial"/>
          <w:bCs/>
        </w:rPr>
        <w:t xml:space="preserve">oder die am häufigsten gefahrenen Strecken mit </w:t>
      </w:r>
      <w:r>
        <w:rPr>
          <w:rFonts w:ascii="Arial" w:hAnsi="Arial" w:cs="Arial"/>
          <w:bCs/>
        </w:rPr>
        <w:t xml:space="preserve">den zugehörigen </w:t>
      </w:r>
      <w:r w:rsidR="00D340BD">
        <w:rPr>
          <w:rFonts w:ascii="Arial" w:hAnsi="Arial" w:cs="Arial"/>
          <w:bCs/>
        </w:rPr>
        <w:t>Leerkilometern“, betont Kahmen. Auf dieser Basis könne er sich gut auf</w:t>
      </w:r>
      <w:r w:rsidR="004D37C0">
        <w:rPr>
          <w:rFonts w:ascii="Arial" w:hAnsi="Arial" w:cs="Arial"/>
          <w:bCs/>
        </w:rPr>
        <w:t xml:space="preserve"> Kundenverhandlungen </w:t>
      </w:r>
      <w:r w:rsidR="00D340BD">
        <w:rPr>
          <w:rFonts w:ascii="Arial" w:hAnsi="Arial" w:cs="Arial"/>
          <w:bCs/>
        </w:rPr>
        <w:t xml:space="preserve">vorbereiten oder gezielt seine Disponenten auf Optimierungspotenziale </w:t>
      </w:r>
      <w:r>
        <w:rPr>
          <w:rFonts w:ascii="Arial" w:hAnsi="Arial" w:cs="Arial"/>
          <w:bCs/>
        </w:rPr>
        <w:t xml:space="preserve">bei der Tourenplanung </w:t>
      </w:r>
      <w:r w:rsidR="00D340BD">
        <w:rPr>
          <w:rFonts w:ascii="Arial" w:hAnsi="Arial" w:cs="Arial"/>
          <w:bCs/>
        </w:rPr>
        <w:t>ansprechen.</w:t>
      </w:r>
    </w:p>
    <w:p w14:paraId="60DBBE97" w14:textId="77B8F389" w:rsidR="00406447" w:rsidRPr="00406447" w:rsidRDefault="00B13AAC" w:rsidP="00406447">
      <w:pPr>
        <w:spacing w:after="120"/>
        <w:jc w:val="both"/>
        <w:rPr>
          <w:rFonts w:ascii="Arial" w:hAnsi="Arial" w:cs="Arial"/>
          <w:b/>
        </w:rPr>
      </w:pPr>
      <w:r>
        <w:rPr>
          <w:rFonts w:ascii="Arial" w:hAnsi="Arial" w:cs="Arial"/>
          <w:b/>
        </w:rPr>
        <w:t>Gut eingefügt</w:t>
      </w:r>
    </w:p>
    <w:p w14:paraId="6673F05D" w14:textId="3635CAB7" w:rsidR="006D5E67" w:rsidRDefault="004D37C0" w:rsidP="00E227D3">
      <w:pPr>
        <w:spacing w:after="120"/>
        <w:jc w:val="both"/>
        <w:rPr>
          <w:rFonts w:ascii="Arial" w:hAnsi="Arial" w:cs="Arial"/>
          <w:bCs/>
        </w:rPr>
      </w:pPr>
      <w:r>
        <w:rPr>
          <w:rFonts w:ascii="Arial" w:hAnsi="Arial" w:cs="Arial"/>
          <w:bCs/>
        </w:rPr>
        <w:t xml:space="preserve">Bei Kahmen TransCargo fügt sich cs connect </w:t>
      </w:r>
      <w:r w:rsidR="00070C2B">
        <w:rPr>
          <w:rFonts w:ascii="Arial" w:hAnsi="Arial" w:cs="Arial"/>
          <w:bCs/>
        </w:rPr>
        <w:t xml:space="preserve">gut </w:t>
      </w:r>
      <w:r>
        <w:rPr>
          <w:rFonts w:ascii="Arial" w:hAnsi="Arial" w:cs="Arial"/>
          <w:bCs/>
        </w:rPr>
        <w:t>in die bestehende IT-Landschaft ein</w:t>
      </w:r>
      <w:r w:rsidR="00870197">
        <w:rPr>
          <w:rFonts w:ascii="Arial" w:hAnsi="Arial" w:cs="Arial"/>
          <w:bCs/>
        </w:rPr>
        <w:t>, die zum Beispiel aus einem Telematiksystem von AddSecure</w:t>
      </w:r>
      <w:r w:rsidR="002E49C4">
        <w:rPr>
          <w:rFonts w:ascii="Arial" w:hAnsi="Arial" w:cs="Arial"/>
          <w:bCs/>
        </w:rPr>
        <w:t>, einem Tachodaten-Archiv von Zauner</w:t>
      </w:r>
      <w:r w:rsidR="00870197">
        <w:rPr>
          <w:rFonts w:ascii="Arial" w:hAnsi="Arial" w:cs="Arial"/>
          <w:bCs/>
        </w:rPr>
        <w:t xml:space="preserve"> und verschiedenen von Kahmen selbst programmierten Lösungen besteht. So hat der Geschäftsführer eine Software für das automatische Avisieren bevorstehender Anlieferungen</w:t>
      </w:r>
      <w:r w:rsidR="00D9391C">
        <w:rPr>
          <w:rFonts w:ascii="Arial" w:hAnsi="Arial" w:cs="Arial"/>
          <w:bCs/>
        </w:rPr>
        <w:t xml:space="preserve"> oder das Monitoring</w:t>
      </w:r>
      <w:r w:rsidR="00870197">
        <w:rPr>
          <w:rFonts w:ascii="Arial" w:hAnsi="Arial" w:cs="Arial"/>
          <w:bCs/>
        </w:rPr>
        <w:t xml:space="preserve"> entwickelt</w:t>
      </w:r>
      <w:r w:rsidR="006D5E67">
        <w:rPr>
          <w:rFonts w:ascii="Arial" w:hAnsi="Arial" w:cs="Arial"/>
          <w:bCs/>
        </w:rPr>
        <w:t>. Außerdem erhalten die Fahrer vor Fahrtantritt eine SMS mit der genauen Startzeit der bevorstehenden Tour.</w:t>
      </w:r>
      <w:r w:rsidR="002E49C4">
        <w:rPr>
          <w:rFonts w:ascii="Arial" w:hAnsi="Arial" w:cs="Arial"/>
          <w:bCs/>
        </w:rPr>
        <w:t xml:space="preserve"> </w:t>
      </w:r>
      <w:r w:rsidR="00B17588">
        <w:rPr>
          <w:rFonts w:ascii="Arial" w:hAnsi="Arial" w:cs="Arial"/>
          <w:bCs/>
        </w:rPr>
        <w:t xml:space="preserve">Eine ebenfalls von Kahmen programmierte Geofencing-Funktion </w:t>
      </w:r>
      <w:r w:rsidR="00151650">
        <w:rPr>
          <w:rFonts w:ascii="Arial" w:hAnsi="Arial" w:cs="Arial"/>
          <w:bCs/>
        </w:rPr>
        <w:t>dokumentiert das Eintreffen der LKW an den Empfangsorten und prüft automatisch die Ablieferbelege.</w:t>
      </w:r>
    </w:p>
    <w:p w14:paraId="18416F7B" w14:textId="77777777" w:rsidR="00136C43" w:rsidRDefault="001A2642" w:rsidP="001A2642">
      <w:pPr>
        <w:spacing w:after="120"/>
        <w:jc w:val="both"/>
        <w:rPr>
          <w:rFonts w:ascii="Arial" w:hAnsi="Arial" w:cs="Arial"/>
          <w:bCs/>
        </w:rPr>
      </w:pPr>
      <w:r>
        <w:rPr>
          <w:rFonts w:ascii="Arial" w:hAnsi="Arial" w:cs="Arial"/>
          <w:bCs/>
        </w:rPr>
        <w:t xml:space="preserve">Die meisten Elemente der vorhandenen IT-Landschaft könnten durch entsprechende Module von cs connect ersetzt werden. Ein paar der von Kahmen programmierten Lösungsbausteine werden hier den Anfang machen, denn </w:t>
      </w:r>
      <w:r w:rsidR="001B7FCC">
        <w:rPr>
          <w:rFonts w:ascii="Arial" w:hAnsi="Arial" w:cs="Arial"/>
          <w:bCs/>
        </w:rPr>
        <w:t>das Vereinfachen der Prozesse hat für den Familienunternehmer höchste Priorität.</w:t>
      </w:r>
    </w:p>
    <w:p w14:paraId="6DE4AA32" w14:textId="4090D6BE" w:rsidR="00406447" w:rsidRPr="00406447" w:rsidRDefault="00B13AAC" w:rsidP="001A2642">
      <w:pPr>
        <w:spacing w:after="120"/>
        <w:jc w:val="both"/>
        <w:rPr>
          <w:rFonts w:ascii="Arial" w:hAnsi="Arial" w:cs="Arial"/>
          <w:b/>
        </w:rPr>
      </w:pPr>
      <w:r>
        <w:rPr>
          <w:rFonts w:ascii="Arial" w:hAnsi="Arial" w:cs="Arial"/>
          <w:b/>
        </w:rPr>
        <w:t>Auswirkungen in Echtzeit</w:t>
      </w:r>
    </w:p>
    <w:p w14:paraId="68BD82F4" w14:textId="14F3F402" w:rsidR="005B06CB" w:rsidRDefault="00275DE1" w:rsidP="001A2642">
      <w:pPr>
        <w:spacing w:after="120"/>
        <w:jc w:val="both"/>
        <w:rPr>
          <w:rFonts w:ascii="Arial" w:hAnsi="Arial" w:cs="Arial"/>
          <w:bCs/>
        </w:rPr>
      </w:pPr>
      <w:r>
        <w:rPr>
          <w:rFonts w:ascii="Arial" w:hAnsi="Arial" w:cs="Arial"/>
          <w:bCs/>
        </w:rPr>
        <w:t xml:space="preserve">Im nächsten Schritt sollen die Positionsdaten aus dem Telematiksystem </w:t>
      </w:r>
      <w:r w:rsidR="00136C43">
        <w:rPr>
          <w:rFonts w:ascii="Arial" w:hAnsi="Arial" w:cs="Arial"/>
          <w:bCs/>
        </w:rPr>
        <w:t xml:space="preserve">direkt </w:t>
      </w:r>
      <w:r>
        <w:rPr>
          <w:rFonts w:ascii="Arial" w:hAnsi="Arial" w:cs="Arial"/>
          <w:bCs/>
        </w:rPr>
        <w:t>an cs connect gesendet werden</w:t>
      </w:r>
      <w:r w:rsidR="00FD2CC7">
        <w:rPr>
          <w:rFonts w:ascii="Arial" w:hAnsi="Arial" w:cs="Arial"/>
          <w:bCs/>
        </w:rPr>
        <w:t xml:space="preserve">, um die </w:t>
      </w:r>
      <w:r w:rsidR="008C0065">
        <w:rPr>
          <w:rFonts w:ascii="Arial" w:hAnsi="Arial" w:cs="Arial"/>
          <w:bCs/>
        </w:rPr>
        <w:t xml:space="preserve">von cargo support entwickelte </w:t>
      </w:r>
      <w:r w:rsidR="00FD2CC7">
        <w:rPr>
          <w:rFonts w:ascii="Arial" w:hAnsi="Arial" w:cs="Arial"/>
          <w:bCs/>
        </w:rPr>
        <w:t xml:space="preserve">LiveDispo </w:t>
      </w:r>
      <w:r w:rsidR="008C0065">
        <w:rPr>
          <w:rFonts w:ascii="Arial" w:hAnsi="Arial" w:cs="Arial"/>
          <w:bCs/>
        </w:rPr>
        <w:t>nutzen zu können</w:t>
      </w:r>
      <w:r w:rsidR="00FD2CC7">
        <w:rPr>
          <w:rFonts w:ascii="Arial" w:hAnsi="Arial" w:cs="Arial"/>
          <w:bCs/>
        </w:rPr>
        <w:t>.</w:t>
      </w:r>
      <w:r w:rsidR="008C0065">
        <w:rPr>
          <w:rFonts w:ascii="Arial" w:hAnsi="Arial" w:cs="Arial"/>
          <w:bCs/>
        </w:rPr>
        <w:t xml:space="preserve"> </w:t>
      </w:r>
      <w:r w:rsidR="008C0065" w:rsidRPr="008C0065">
        <w:rPr>
          <w:rFonts w:ascii="Arial" w:hAnsi="Arial" w:cs="Arial"/>
          <w:bCs/>
        </w:rPr>
        <w:t>LiveDispo zeigt in Echtzeit die Auswirkungen aktueller Ereignisse auf gegenwärtige und künftige Teilstrecken und Anschlusstransporte. Der Disponent erkennt auf einen Blick, wie sich die geplanten Ankunfts- und Abfahrtszeiten durch Staus, Verkehrskontrollen oder Verzögerungen beim Be- und Entladen verändern und ob ein schnelles Eingreifen erforderlich ist.</w:t>
      </w:r>
    </w:p>
    <w:p w14:paraId="0B962B21" w14:textId="53218C23" w:rsidR="006D5E67" w:rsidRDefault="009B01CB" w:rsidP="001A2642">
      <w:pPr>
        <w:spacing w:after="120"/>
        <w:jc w:val="both"/>
        <w:rPr>
          <w:rFonts w:ascii="Arial" w:hAnsi="Arial" w:cs="Arial"/>
          <w:bCs/>
        </w:rPr>
      </w:pPr>
      <w:r>
        <w:rPr>
          <w:rFonts w:ascii="Arial" w:hAnsi="Arial" w:cs="Arial"/>
          <w:bCs/>
        </w:rPr>
        <w:t>N</w:t>
      </w:r>
      <w:r w:rsidR="005D068B">
        <w:rPr>
          <w:rFonts w:ascii="Arial" w:hAnsi="Arial" w:cs="Arial"/>
          <w:bCs/>
        </w:rPr>
        <w:t>eben</w:t>
      </w:r>
      <w:r w:rsidR="00136C43">
        <w:rPr>
          <w:rFonts w:ascii="Arial" w:hAnsi="Arial" w:cs="Arial"/>
          <w:bCs/>
        </w:rPr>
        <w:t xml:space="preserve"> der LiveDispo soll </w:t>
      </w:r>
      <w:r w:rsidR="005D068B">
        <w:rPr>
          <w:rFonts w:ascii="Arial" w:hAnsi="Arial" w:cs="Arial"/>
          <w:bCs/>
        </w:rPr>
        <w:t xml:space="preserve">cs connect </w:t>
      </w:r>
      <w:r w:rsidR="00785A88">
        <w:rPr>
          <w:rFonts w:ascii="Arial" w:hAnsi="Arial" w:cs="Arial"/>
          <w:bCs/>
        </w:rPr>
        <w:t xml:space="preserve">bei Kahmen TransCargo zukünftig </w:t>
      </w:r>
      <w:r w:rsidR="005D068B">
        <w:rPr>
          <w:rFonts w:ascii="Arial" w:hAnsi="Arial" w:cs="Arial"/>
          <w:bCs/>
        </w:rPr>
        <w:t>noch weitere Funktionen übernehmen</w:t>
      </w:r>
      <w:r w:rsidR="00136C43">
        <w:rPr>
          <w:rFonts w:ascii="Arial" w:hAnsi="Arial" w:cs="Arial"/>
          <w:bCs/>
        </w:rPr>
        <w:t xml:space="preserve">. </w:t>
      </w:r>
      <w:r w:rsidR="00441884">
        <w:rPr>
          <w:rFonts w:ascii="Arial" w:hAnsi="Arial" w:cs="Arial"/>
          <w:bCs/>
        </w:rPr>
        <w:t>„Je</w:t>
      </w:r>
      <w:r>
        <w:rPr>
          <w:rFonts w:ascii="Arial" w:hAnsi="Arial" w:cs="Arial"/>
          <w:bCs/>
        </w:rPr>
        <w:t xml:space="preserve"> mehr</w:t>
      </w:r>
      <w:r w:rsidR="00441884">
        <w:rPr>
          <w:rFonts w:ascii="Arial" w:hAnsi="Arial" w:cs="Arial"/>
          <w:bCs/>
        </w:rPr>
        <w:t xml:space="preserve"> ich durch cs connect ersetzen kann, desto besser“, ist Kahmen überzeugt.</w:t>
      </w:r>
    </w:p>
    <w:p w14:paraId="6B5EADE6" w14:textId="77777777" w:rsidR="00390C0A" w:rsidRDefault="00390C0A" w:rsidP="00E227D3">
      <w:pPr>
        <w:spacing w:after="120"/>
        <w:jc w:val="both"/>
        <w:rPr>
          <w:rFonts w:ascii="Arial" w:hAnsi="Arial" w:cs="Arial"/>
        </w:rPr>
      </w:pPr>
    </w:p>
    <w:p w14:paraId="739342EA" w14:textId="452232E1" w:rsidR="00CC0C9F" w:rsidRPr="009E4D08" w:rsidRDefault="009E4D08" w:rsidP="00E227D3">
      <w:pPr>
        <w:spacing w:after="120"/>
        <w:jc w:val="both"/>
        <w:rPr>
          <w:rFonts w:ascii="Arial" w:hAnsi="Arial" w:cs="Arial"/>
          <w:b/>
          <w:bCs/>
        </w:rPr>
      </w:pPr>
      <w:r w:rsidRPr="009E4D08">
        <w:rPr>
          <w:rFonts w:ascii="Arial" w:hAnsi="Arial" w:cs="Arial"/>
          <w:b/>
          <w:bCs/>
        </w:rPr>
        <w:t xml:space="preserve">Hintergrund: </w:t>
      </w:r>
      <w:bookmarkStart w:id="0" w:name="_Hlk76565995"/>
      <w:r w:rsidRPr="009E4D08">
        <w:rPr>
          <w:rFonts w:ascii="Arial" w:hAnsi="Arial" w:cs="Arial"/>
          <w:b/>
          <w:bCs/>
        </w:rPr>
        <w:t>Kahmen TransCargo GmbH</w:t>
      </w:r>
      <w:bookmarkEnd w:id="0"/>
    </w:p>
    <w:p w14:paraId="39958828" w14:textId="54C5D88D" w:rsidR="009E4D08" w:rsidRDefault="009E4D08" w:rsidP="000C5B4E">
      <w:pPr>
        <w:spacing w:after="120"/>
        <w:jc w:val="both"/>
        <w:rPr>
          <w:rFonts w:ascii="Arial" w:hAnsi="Arial" w:cs="Arial"/>
        </w:rPr>
      </w:pPr>
      <w:r>
        <w:rPr>
          <w:rFonts w:ascii="Arial" w:hAnsi="Arial" w:cs="Arial"/>
        </w:rPr>
        <w:t>Kahmen TransCargo ist ein mittelständischer Transportdienstleiste</w:t>
      </w:r>
      <w:r w:rsidR="0091410C">
        <w:rPr>
          <w:rFonts w:ascii="Arial" w:hAnsi="Arial" w:cs="Arial"/>
        </w:rPr>
        <w:t xml:space="preserve">r mit Sitz </w:t>
      </w:r>
      <w:r w:rsidR="00EA1A7C">
        <w:rPr>
          <w:rFonts w:ascii="Arial" w:hAnsi="Arial" w:cs="Arial"/>
        </w:rPr>
        <w:t>i</w:t>
      </w:r>
      <w:r w:rsidR="00EE2E93">
        <w:rPr>
          <w:rFonts w:ascii="Arial" w:hAnsi="Arial" w:cs="Arial"/>
        </w:rPr>
        <w:t>n der Region</w:t>
      </w:r>
      <w:r w:rsidR="00EA1A7C">
        <w:rPr>
          <w:rFonts w:ascii="Arial" w:hAnsi="Arial" w:cs="Arial"/>
        </w:rPr>
        <w:t xml:space="preserve"> </w:t>
      </w:r>
      <w:r w:rsidR="0091410C">
        <w:rPr>
          <w:rFonts w:ascii="Arial" w:hAnsi="Arial" w:cs="Arial"/>
        </w:rPr>
        <w:t>Ostwestfalen-Lippe</w:t>
      </w:r>
      <w:r w:rsidR="00EE2E93">
        <w:rPr>
          <w:rFonts w:ascii="Arial" w:hAnsi="Arial" w:cs="Arial"/>
        </w:rPr>
        <w:t>, Kreis Gütersloh</w:t>
      </w:r>
      <w:r>
        <w:rPr>
          <w:rFonts w:ascii="Arial" w:hAnsi="Arial" w:cs="Arial"/>
        </w:rPr>
        <w:t xml:space="preserve">. Das </w:t>
      </w:r>
      <w:r w:rsidR="0091410C">
        <w:rPr>
          <w:rFonts w:ascii="Arial" w:hAnsi="Arial" w:cs="Arial"/>
        </w:rPr>
        <w:t xml:space="preserve">im Jahr 1965 gegründete </w:t>
      </w:r>
      <w:r>
        <w:rPr>
          <w:rFonts w:ascii="Arial" w:hAnsi="Arial" w:cs="Arial"/>
        </w:rPr>
        <w:lastRenderedPageBreak/>
        <w:t xml:space="preserve">Familienunternehmen wird </w:t>
      </w:r>
      <w:r w:rsidR="0091410C">
        <w:rPr>
          <w:rFonts w:ascii="Arial" w:hAnsi="Arial" w:cs="Arial"/>
        </w:rPr>
        <w:t xml:space="preserve">bereits </w:t>
      </w:r>
      <w:r>
        <w:rPr>
          <w:rFonts w:ascii="Arial" w:hAnsi="Arial" w:cs="Arial"/>
        </w:rPr>
        <w:t xml:space="preserve">in dritter Generation inhabergeführt und betreibt einen Fuhrpark mit </w:t>
      </w:r>
      <w:r w:rsidR="000C5B4E" w:rsidRPr="000C5B4E">
        <w:rPr>
          <w:rFonts w:ascii="Arial" w:hAnsi="Arial" w:cs="Arial"/>
        </w:rPr>
        <w:t>64 LKW</w:t>
      </w:r>
      <w:r w:rsidR="000C5B4E">
        <w:rPr>
          <w:rFonts w:ascii="Arial" w:hAnsi="Arial" w:cs="Arial"/>
        </w:rPr>
        <w:t xml:space="preserve">, </w:t>
      </w:r>
      <w:r w:rsidR="000C5B4E" w:rsidRPr="000C5B4E">
        <w:rPr>
          <w:rFonts w:ascii="Arial" w:hAnsi="Arial" w:cs="Arial"/>
        </w:rPr>
        <w:t>100 Sattelauflieger</w:t>
      </w:r>
      <w:r w:rsidR="000C5B4E">
        <w:rPr>
          <w:rFonts w:ascii="Arial" w:hAnsi="Arial" w:cs="Arial"/>
        </w:rPr>
        <w:t xml:space="preserve">n und </w:t>
      </w:r>
      <w:r w:rsidR="000C5B4E" w:rsidRPr="000C5B4E">
        <w:rPr>
          <w:rFonts w:ascii="Arial" w:hAnsi="Arial" w:cs="Arial"/>
        </w:rPr>
        <w:t>50 Wechselbrücken</w:t>
      </w:r>
      <w:r w:rsidR="000C5B4E">
        <w:rPr>
          <w:rFonts w:ascii="Arial" w:hAnsi="Arial" w:cs="Arial"/>
        </w:rPr>
        <w:t xml:space="preserve">. </w:t>
      </w:r>
      <w:r w:rsidR="00EA1A7C">
        <w:rPr>
          <w:rFonts w:ascii="Arial" w:hAnsi="Arial" w:cs="Arial"/>
        </w:rPr>
        <w:t>Seit 2007 befindet sich die Firmenzentrale in Rheda-Wiedenbrück</w:t>
      </w:r>
      <w:r w:rsidR="00F47CB2">
        <w:rPr>
          <w:rFonts w:ascii="Arial" w:hAnsi="Arial" w:cs="Arial"/>
        </w:rPr>
        <w:t>. Auf einer Fläche von</w:t>
      </w:r>
      <w:r w:rsidR="00F47CB2" w:rsidRPr="009E4D08">
        <w:rPr>
          <w:rFonts w:ascii="Arial" w:hAnsi="Arial" w:cs="Arial"/>
        </w:rPr>
        <w:t xml:space="preserve"> 37.000 qm </w:t>
      </w:r>
      <w:r w:rsidR="00F47CB2">
        <w:rPr>
          <w:rFonts w:ascii="Arial" w:hAnsi="Arial" w:cs="Arial"/>
        </w:rPr>
        <w:t xml:space="preserve">steht Platz für Fahrzeuge, </w:t>
      </w:r>
      <w:r w:rsidR="00F47CB2" w:rsidRPr="009E4D08">
        <w:rPr>
          <w:rFonts w:ascii="Arial" w:hAnsi="Arial" w:cs="Arial"/>
        </w:rPr>
        <w:t xml:space="preserve">Werkstatt, Waschstraße, Tankstelle und </w:t>
      </w:r>
      <w:r w:rsidR="00F47CB2">
        <w:rPr>
          <w:rFonts w:ascii="Arial" w:hAnsi="Arial" w:cs="Arial"/>
        </w:rPr>
        <w:t xml:space="preserve">ein </w:t>
      </w:r>
      <w:r w:rsidR="00F47CB2" w:rsidRPr="009E4D08">
        <w:rPr>
          <w:rFonts w:ascii="Arial" w:hAnsi="Arial" w:cs="Arial"/>
        </w:rPr>
        <w:t>Bürogebäude</w:t>
      </w:r>
      <w:r w:rsidR="00F47CB2">
        <w:rPr>
          <w:rFonts w:ascii="Arial" w:hAnsi="Arial" w:cs="Arial"/>
        </w:rPr>
        <w:t xml:space="preserve"> zur Verfügung. </w:t>
      </w:r>
      <w:r w:rsidR="000C5B4E">
        <w:rPr>
          <w:rFonts w:ascii="Arial" w:hAnsi="Arial" w:cs="Arial"/>
        </w:rPr>
        <w:t xml:space="preserve">106 Mitarbeiter sorgen </w:t>
      </w:r>
      <w:r w:rsidR="00F47CB2">
        <w:rPr>
          <w:rFonts w:ascii="Arial" w:hAnsi="Arial" w:cs="Arial"/>
        </w:rPr>
        <w:t xml:space="preserve">hier </w:t>
      </w:r>
      <w:r w:rsidR="000C5B4E">
        <w:rPr>
          <w:rFonts w:ascii="Arial" w:hAnsi="Arial" w:cs="Arial"/>
        </w:rPr>
        <w:t>pro Jahr für rund</w:t>
      </w:r>
      <w:r w:rsidR="000C5B4E" w:rsidRPr="000C5B4E">
        <w:rPr>
          <w:rFonts w:ascii="Arial" w:hAnsi="Arial" w:cs="Arial"/>
        </w:rPr>
        <w:t xml:space="preserve"> 22.000 </w:t>
      </w:r>
      <w:r w:rsidR="00F47CB2">
        <w:rPr>
          <w:rFonts w:ascii="Arial" w:hAnsi="Arial" w:cs="Arial"/>
        </w:rPr>
        <w:t xml:space="preserve">bundesweite und internationale </w:t>
      </w:r>
      <w:r w:rsidR="000C5B4E" w:rsidRPr="000C5B4E">
        <w:rPr>
          <w:rFonts w:ascii="Arial" w:hAnsi="Arial" w:cs="Arial"/>
        </w:rPr>
        <w:t>Zustellungen</w:t>
      </w:r>
      <w:r w:rsidR="000C5B4E">
        <w:rPr>
          <w:rFonts w:ascii="Arial" w:hAnsi="Arial" w:cs="Arial"/>
        </w:rPr>
        <w:t>.</w:t>
      </w:r>
      <w:r w:rsidR="0091410C">
        <w:rPr>
          <w:rFonts w:ascii="Arial" w:hAnsi="Arial" w:cs="Arial"/>
        </w:rPr>
        <w:t xml:space="preserve"> </w:t>
      </w:r>
      <w:r w:rsidR="00EA1A7C">
        <w:rPr>
          <w:rFonts w:ascii="Arial" w:hAnsi="Arial" w:cs="Arial"/>
        </w:rPr>
        <w:t xml:space="preserve">Weitere Infos unter </w:t>
      </w:r>
      <w:hyperlink r:id="rId5" w:history="1">
        <w:r w:rsidR="00EA1A7C" w:rsidRPr="00942611">
          <w:rPr>
            <w:rStyle w:val="Hyperlink"/>
            <w:rFonts w:ascii="Arial" w:hAnsi="Arial" w:cs="Arial"/>
          </w:rPr>
          <w:t>www.kahmen.de</w:t>
        </w:r>
      </w:hyperlink>
      <w:r w:rsidR="00EA1A7C">
        <w:rPr>
          <w:rFonts w:ascii="Arial" w:hAnsi="Arial" w:cs="Arial"/>
        </w:rPr>
        <w:t>.</w:t>
      </w:r>
    </w:p>
    <w:p w14:paraId="5030C1F8" w14:textId="77777777" w:rsidR="00CC0C9F" w:rsidRPr="006D3509" w:rsidRDefault="00CC0C9F" w:rsidP="00E227D3">
      <w:pPr>
        <w:spacing w:after="120"/>
        <w:jc w:val="both"/>
        <w:rPr>
          <w:rFonts w:ascii="Arial" w:hAnsi="Arial" w:cs="Arial"/>
        </w:rPr>
      </w:pPr>
    </w:p>
    <w:p w14:paraId="58514EE0" w14:textId="77777777" w:rsidR="00E227D3" w:rsidRPr="006D3509" w:rsidRDefault="00E227D3" w:rsidP="00E227D3">
      <w:pPr>
        <w:spacing w:after="120"/>
        <w:jc w:val="both"/>
        <w:rPr>
          <w:rFonts w:ascii="Arial" w:hAnsi="Arial" w:cs="Arial"/>
          <w:b/>
          <w:bCs/>
        </w:rPr>
      </w:pPr>
      <w:r w:rsidRPr="006D3509">
        <w:rPr>
          <w:rFonts w:ascii="Arial" w:hAnsi="Arial" w:cs="Arial"/>
          <w:b/>
          <w:bCs/>
        </w:rPr>
        <w:t>Über cargo support</w:t>
      </w:r>
    </w:p>
    <w:p w14:paraId="424BCF00" w14:textId="77777777" w:rsidR="00E227D3" w:rsidRPr="006D3509" w:rsidRDefault="00E227D3" w:rsidP="00E227D3">
      <w:pPr>
        <w:spacing w:after="120"/>
        <w:jc w:val="both"/>
        <w:rPr>
          <w:rFonts w:ascii="Arial" w:hAnsi="Arial" w:cs="Arial"/>
        </w:rPr>
      </w:pPr>
      <w:r w:rsidRPr="006D3509">
        <w:rPr>
          <w:rFonts w:ascii="Arial" w:hAnsi="Arial" w:cs="Arial"/>
          <w:bCs/>
        </w:rPr>
        <w:t xml:space="preserve">Das Software- und Systemhaus cargo support richtet sich mit der </w:t>
      </w:r>
      <w:bookmarkStart w:id="1" w:name="_Hlk61959988"/>
      <w:r w:rsidRPr="006D3509">
        <w:rPr>
          <w:rFonts w:ascii="Arial" w:hAnsi="Arial" w:cs="Arial"/>
          <w:bCs/>
        </w:rPr>
        <w:t xml:space="preserve">Logistik Software Suite cs connect </w:t>
      </w:r>
      <w:bookmarkEnd w:id="1"/>
      <w:r w:rsidRPr="006D3509">
        <w:rPr>
          <w:rFonts w:ascii="Arial" w:hAnsi="Arial" w:cs="Arial"/>
          <w:bCs/>
        </w:rPr>
        <w:t xml:space="preserve">an Dienstleistungs-, Industrie- und Handelsunternehmen, die den Transport von Gütern als strategische Aufgabe verstehen. Herzstück von cs connect ist das Softwaremodul cs job, das den gesamten Prozess als </w:t>
      </w:r>
      <w:bookmarkStart w:id="2" w:name="_Hlk8140669"/>
      <w:r w:rsidRPr="006D3509">
        <w:rPr>
          <w:rFonts w:ascii="Arial" w:hAnsi="Arial" w:cs="Arial"/>
          <w:bCs/>
        </w:rPr>
        <w:t xml:space="preserve">zentrales Verwaltungs- und Auftragsmanagement-system </w:t>
      </w:r>
      <w:bookmarkEnd w:id="2"/>
      <w:r w:rsidRPr="006D3509">
        <w:rPr>
          <w:rFonts w:ascii="Arial" w:hAnsi="Arial" w:cs="Arial"/>
          <w:bCs/>
        </w:rPr>
        <w:t xml:space="preserve">vom Angebot bis zur Abrechnung unterstützt. cs plan ist die Dispositionslösung für das automatisierte, dynamische und vorausschauende Planen der Transporte. Mit cs map bewahren Kunden den Überblick über alle geplanten Transporte mit dem darin integrierten Tourenplanungstool von PTV Map &amp; Guide. Das Modul cs com ist die abteilungsübergreifende Kommunikationszentrale für Kurznachrichten, Konfliktmeldungen und individuelle Auswertungen. cs drive ist eine Fahrer-App mit einfach zu integrierenden kundenindividuellen auftragsbezogenen Workflows. Mit dem Kundenportal cs web für Tracking &amp; Tracing sowie Dokumentenmanagement erleichtert cargo support die Zusammenarbeit mit Kunden. Das Business Intelligence Tool cs bi unterstützt das Aufbereiten wichtiger Daten als Basis von Entscheidungen. Mit cs HUB bietet cargo support vorkonfigurierte und erprobte Schnittstellen zu externen IT- und Telematiksystemen und berechnet dafür einen transaktionsbasierten Preis. </w:t>
      </w:r>
      <w:r w:rsidRPr="006D3509">
        <w:rPr>
          <w:rFonts w:ascii="Arial" w:hAnsi="Arial" w:cs="Arial"/>
        </w:rPr>
        <w:t xml:space="preserve">Weitere Informationen unter </w:t>
      </w:r>
      <w:hyperlink w:history="1">
        <w:r w:rsidRPr="006D3509">
          <w:rPr>
            <w:rStyle w:val="Hyperlink"/>
            <w:rFonts w:ascii="Arial" w:hAnsi="Arial" w:cs="Arial"/>
          </w:rPr>
          <w:t>www.cargosupport.de</w:t>
        </w:r>
      </w:hyperlink>
    </w:p>
    <w:p w14:paraId="17228310" w14:textId="5AAB0F51" w:rsidR="00E227D3" w:rsidRDefault="00E227D3" w:rsidP="00E227D3">
      <w:pPr>
        <w:spacing w:after="120"/>
        <w:rPr>
          <w:color w:val="000000" w:themeColor="text1"/>
        </w:rPr>
      </w:pPr>
    </w:p>
    <w:p w14:paraId="3A0ABF31" w14:textId="77777777" w:rsidR="00CC0C9F" w:rsidRDefault="00CC0C9F" w:rsidP="00CC0C9F">
      <w:pPr>
        <w:pStyle w:val="Fuzeile"/>
        <w:rPr>
          <w:rFonts w:ascii="Arial" w:hAnsi="Arial" w:cs="Arial"/>
          <w:b/>
          <w:i/>
          <w:sz w:val="20"/>
          <w:szCs w:val="20"/>
        </w:rPr>
      </w:pPr>
      <w:r w:rsidRPr="00534C13">
        <w:rPr>
          <w:rFonts w:ascii="Arial" w:hAnsi="Arial" w:cs="Arial"/>
          <w:b/>
          <w:i/>
          <w:sz w:val="20"/>
          <w:szCs w:val="20"/>
        </w:rPr>
        <w:t>Pressekontakte:</w:t>
      </w: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140"/>
      </w:tblGrid>
      <w:tr w:rsidR="00CC0C9F" w:rsidRPr="00320D01" w14:paraId="084ED362" w14:textId="77777777" w:rsidTr="0058516E">
        <w:tc>
          <w:tcPr>
            <w:tcW w:w="3369" w:type="dxa"/>
            <w:shd w:val="clear" w:color="auto" w:fill="C0C0C0"/>
          </w:tcPr>
          <w:p w14:paraId="49558042" w14:textId="77777777" w:rsidR="00CC0C9F" w:rsidRPr="00B139A2" w:rsidRDefault="00CC0C9F" w:rsidP="0058516E">
            <w:pPr>
              <w:pStyle w:val="Fuzeile"/>
              <w:rPr>
                <w:rFonts w:ascii="Arial" w:hAnsi="Arial" w:cs="Arial"/>
                <w:iCs/>
                <w:sz w:val="20"/>
                <w:szCs w:val="20"/>
                <w:lang w:val="en-GB"/>
              </w:rPr>
            </w:pPr>
            <w:r w:rsidRPr="00320D01">
              <w:rPr>
                <w:rFonts w:ascii="Arial" w:hAnsi="Arial" w:cs="Arial"/>
                <w:iCs/>
                <w:sz w:val="20"/>
                <w:szCs w:val="20"/>
                <w:lang w:val="en-GB"/>
              </w:rPr>
              <w:t xml:space="preserve">cargo support GmbH </w:t>
            </w:r>
            <w:r w:rsidRPr="00B139A2">
              <w:rPr>
                <w:rFonts w:ascii="Arial" w:hAnsi="Arial" w:cs="Arial"/>
                <w:iCs/>
                <w:sz w:val="20"/>
                <w:szCs w:val="20"/>
                <w:lang w:val="en-GB"/>
              </w:rPr>
              <w:t>&amp; Co. KG</w:t>
            </w:r>
          </w:p>
        </w:tc>
        <w:tc>
          <w:tcPr>
            <w:tcW w:w="4140" w:type="dxa"/>
            <w:shd w:val="clear" w:color="auto" w:fill="C0C0C0"/>
          </w:tcPr>
          <w:p w14:paraId="70264C6D" w14:textId="77777777" w:rsidR="00CC0C9F" w:rsidRPr="00320D01" w:rsidRDefault="00CC0C9F" w:rsidP="0058516E">
            <w:pPr>
              <w:rPr>
                <w:rFonts w:ascii="Arial" w:hAnsi="Arial"/>
                <w:iCs/>
                <w:sz w:val="20"/>
                <w:szCs w:val="20"/>
              </w:rPr>
            </w:pPr>
            <w:r w:rsidRPr="00320D01">
              <w:rPr>
                <w:rFonts w:ascii="Arial" w:hAnsi="Arial"/>
                <w:iCs/>
                <w:sz w:val="20"/>
                <w:szCs w:val="20"/>
              </w:rPr>
              <w:t>KfdM – Kommunikation für den Mittelstand</w:t>
            </w:r>
          </w:p>
        </w:tc>
      </w:tr>
      <w:tr w:rsidR="00CC0C9F" w:rsidRPr="00320D01" w14:paraId="2A84B350" w14:textId="77777777" w:rsidTr="0058516E">
        <w:tc>
          <w:tcPr>
            <w:tcW w:w="3369" w:type="dxa"/>
            <w:shd w:val="clear" w:color="auto" w:fill="auto"/>
          </w:tcPr>
          <w:p w14:paraId="53100BBA" w14:textId="77777777" w:rsidR="00CC0C9F" w:rsidRPr="00320D01" w:rsidRDefault="00CC0C9F" w:rsidP="0058516E">
            <w:pPr>
              <w:pStyle w:val="Fuzeile"/>
              <w:rPr>
                <w:rFonts w:ascii="Arial" w:hAnsi="Arial" w:cs="Arial"/>
                <w:iCs/>
                <w:sz w:val="20"/>
                <w:szCs w:val="20"/>
              </w:rPr>
            </w:pPr>
            <w:r w:rsidRPr="00320D01">
              <w:rPr>
                <w:rFonts w:ascii="Arial" w:hAnsi="Arial" w:cs="Arial"/>
                <w:iCs/>
                <w:sz w:val="20"/>
                <w:szCs w:val="20"/>
              </w:rPr>
              <w:t>Volker Hasch, Geschäftsführer</w:t>
            </w:r>
          </w:p>
          <w:p w14:paraId="299EB018" w14:textId="77777777" w:rsidR="00CC0C9F" w:rsidRPr="0041473C" w:rsidRDefault="00CC0C9F" w:rsidP="0058516E">
            <w:pPr>
              <w:pStyle w:val="Fuzeile"/>
              <w:rPr>
                <w:rFonts w:ascii="Arial" w:hAnsi="Arial" w:cs="Arial"/>
                <w:iCs/>
                <w:sz w:val="20"/>
                <w:szCs w:val="20"/>
              </w:rPr>
            </w:pPr>
            <w:r w:rsidRPr="0041473C">
              <w:rPr>
                <w:rFonts w:ascii="Arial" w:hAnsi="Arial" w:cs="Arial"/>
                <w:iCs/>
                <w:sz w:val="20"/>
                <w:szCs w:val="20"/>
              </w:rPr>
              <w:t>Südwestpark 65</w:t>
            </w:r>
          </w:p>
          <w:p w14:paraId="47D6542C" w14:textId="77777777" w:rsidR="00CC0C9F" w:rsidRPr="0041473C" w:rsidRDefault="00CC0C9F" w:rsidP="0058516E">
            <w:pPr>
              <w:pStyle w:val="Fuzeile"/>
              <w:rPr>
                <w:rFonts w:ascii="Arial" w:hAnsi="Arial" w:cs="Arial"/>
                <w:iCs/>
                <w:sz w:val="20"/>
                <w:szCs w:val="20"/>
              </w:rPr>
            </w:pPr>
            <w:r w:rsidRPr="0041473C">
              <w:rPr>
                <w:rFonts w:ascii="Arial" w:hAnsi="Arial" w:cs="Arial"/>
                <w:iCs/>
                <w:sz w:val="20"/>
                <w:szCs w:val="20"/>
              </w:rPr>
              <w:t>90449 Nürnberg</w:t>
            </w:r>
          </w:p>
          <w:p w14:paraId="0467F275" w14:textId="77777777" w:rsidR="00CC0C9F" w:rsidRPr="00320D01" w:rsidRDefault="00CC0C9F" w:rsidP="0058516E">
            <w:pPr>
              <w:pStyle w:val="Fuzeile"/>
              <w:rPr>
                <w:rFonts w:ascii="Arial" w:hAnsi="Arial" w:cs="Arial"/>
                <w:iCs/>
                <w:sz w:val="20"/>
                <w:szCs w:val="20"/>
              </w:rPr>
            </w:pPr>
            <w:r w:rsidRPr="00320D01">
              <w:rPr>
                <w:rFonts w:ascii="Arial" w:hAnsi="Arial" w:cs="Arial"/>
                <w:iCs/>
                <w:sz w:val="20"/>
                <w:szCs w:val="20"/>
              </w:rPr>
              <w:t xml:space="preserve">Telefon: </w:t>
            </w:r>
            <w:r w:rsidRPr="0041473C">
              <w:rPr>
                <w:rFonts w:ascii="Arial" w:hAnsi="Arial" w:cs="Arial"/>
                <w:iCs/>
                <w:sz w:val="20"/>
                <w:szCs w:val="20"/>
              </w:rPr>
              <w:t>0911 / 89 18 80 – 0</w:t>
            </w:r>
          </w:p>
          <w:p w14:paraId="22CD1725" w14:textId="77777777" w:rsidR="00CC0C9F" w:rsidRPr="00320D01" w:rsidRDefault="00CC0C9F" w:rsidP="0058516E">
            <w:pPr>
              <w:pStyle w:val="Fuzeile"/>
              <w:rPr>
                <w:rFonts w:ascii="Arial" w:hAnsi="Arial" w:cs="Arial"/>
                <w:iCs/>
                <w:sz w:val="20"/>
                <w:szCs w:val="20"/>
              </w:rPr>
            </w:pPr>
            <w:r w:rsidRPr="00320D01">
              <w:rPr>
                <w:rFonts w:ascii="Arial" w:hAnsi="Arial" w:cs="Arial"/>
                <w:iCs/>
                <w:sz w:val="20"/>
                <w:szCs w:val="20"/>
              </w:rPr>
              <w:t>v.hasch@cargosupport.de</w:t>
            </w:r>
          </w:p>
          <w:p w14:paraId="30FDB977" w14:textId="77777777" w:rsidR="00CC0C9F" w:rsidRPr="00320D01" w:rsidRDefault="00EE2E93" w:rsidP="0058516E">
            <w:pPr>
              <w:pStyle w:val="Fuzeile"/>
              <w:rPr>
                <w:rFonts w:ascii="Arial" w:hAnsi="Arial" w:cs="Arial"/>
                <w:iCs/>
                <w:sz w:val="20"/>
                <w:szCs w:val="20"/>
              </w:rPr>
            </w:pPr>
            <w:hyperlink r:id="rId6" w:history="1">
              <w:r w:rsidR="00CC0C9F" w:rsidRPr="00B537F6">
                <w:rPr>
                  <w:rStyle w:val="Hyperlink"/>
                  <w:rFonts w:ascii="Arial" w:hAnsi="Arial" w:cs="Arial"/>
                  <w:iCs/>
                  <w:sz w:val="20"/>
                  <w:szCs w:val="20"/>
                </w:rPr>
                <w:t>www.cargosupport.de</w:t>
              </w:r>
            </w:hyperlink>
          </w:p>
        </w:tc>
        <w:tc>
          <w:tcPr>
            <w:tcW w:w="4140" w:type="dxa"/>
            <w:shd w:val="clear" w:color="auto" w:fill="auto"/>
          </w:tcPr>
          <w:p w14:paraId="10C0C79A" w14:textId="77777777" w:rsidR="00CC0C9F" w:rsidRPr="00320D01" w:rsidRDefault="00CC0C9F" w:rsidP="0058516E">
            <w:pPr>
              <w:rPr>
                <w:rFonts w:ascii="Arial" w:hAnsi="Arial"/>
                <w:iCs/>
                <w:sz w:val="20"/>
                <w:szCs w:val="20"/>
              </w:rPr>
            </w:pPr>
            <w:r w:rsidRPr="00320D01">
              <w:rPr>
                <w:rFonts w:ascii="Arial" w:hAnsi="Arial"/>
                <w:iCs/>
                <w:sz w:val="20"/>
                <w:szCs w:val="20"/>
              </w:rPr>
              <w:t>Marcus Walter</w:t>
            </w:r>
          </w:p>
          <w:p w14:paraId="4EB6095B" w14:textId="77777777" w:rsidR="00CC0C9F" w:rsidRPr="00320D01" w:rsidRDefault="00CC0C9F" w:rsidP="0058516E">
            <w:pPr>
              <w:rPr>
                <w:rFonts w:ascii="Arial" w:hAnsi="Arial"/>
                <w:iCs/>
                <w:sz w:val="20"/>
                <w:szCs w:val="20"/>
              </w:rPr>
            </w:pPr>
            <w:r>
              <w:rPr>
                <w:rFonts w:ascii="Arial" w:hAnsi="Arial"/>
                <w:iCs/>
                <w:sz w:val="20"/>
                <w:szCs w:val="20"/>
              </w:rPr>
              <w:t>Schulstraße 29</w:t>
            </w:r>
          </w:p>
          <w:p w14:paraId="3891BA8E" w14:textId="77777777" w:rsidR="00CC0C9F" w:rsidRPr="00320D01" w:rsidRDefault="00CC0C9F" w:rsidP="0058516E">
            <w:pPr>
              <w:rPr>
                <w:rFonts w:ascii="Arial" w:hAnsi="Arial"/>
                <w:iCs/>
                <w:sz w:val="20"/>
                <w:szCs w:val="20"/>
              </w:rPr>
            </w:pPr>
            <w:r w:rsidRPr="00320D01">
              <w:rPr>
                <w:rFonts w:ascii="Arial" w:hAnsi="Arial"/>
                <w:iCs/>
                <w:sz w:val="20"/>
                <w:szCs w:val="20"/>
              </w:rPr>
              <w:t>D-</w:t>
            </w:r>
            <w:r>
              <w:rPr>
                <w:rFonts w:ascii="Arial" w:hAnsi="Arial"/>
                <w:iCs/>
                <w:sz w:val="20"/>
                <w:szCs w:val="20"/>
              </w:rPr>
              <w:t>84183 Niederviehbach</w:t>
            </w:r>
          </w:p>
          <w:p w14:paraId="49AEB2E6" w14:textId="77777777" w:rsidR="00CC0C9F" w:rsidRPr="00320D01" w:rsidRDefault="00CC0C9F" w:rsidP="0058516E">
            <w:pPr>
              <w:rPr>
                <w:rFonts w:ascii="Arial" w:hAnsi="Arial"/>
                <w:iCs/>
                <w:sz w:val="20"/>
                <w:szCs w:val="20"/>
              </w:rPr>
            </w:pPr>
            <w:r w:rsidRPr="00320D01">
              <w:rPr>
                <w:rFonts w:ascii="Arial" w:hAnsi="Arial"/>
                <w:iCs/>
                <w:sz w:val="20"/>
                <w:szCs w:val="20"/>
              </w:rPr>
              <w:t>Mobile: 0170 77 36 70 5</w:t>
            </w:r>
          </w:p>
          <w:p w14:paraId="4E120F2D" w14:textId="77777777" w:rsidR="00CC0C9F" w:rsidRPr="00320D01" w:rsidRDefault="00CC0C9F" w:rsidP="0058516E">
            <w:pPr>
              <w:rPr>
                <w:rFonts w:ascii="Arial" w:hAnsi="Arial"/>
                <w:iCs/>
                <w:sz w:val="20"/>
                <w:szCs w:val="20"/>
                <w:lang w:val="da-DK"/>
              </w:rPr>
            </w:pPr>
            <w:r w:rsidRPr="00320D01">
              <w:rPr>
                <w:rFonts w:ascii="Arial" w:hAnsi="Arial"/>
                <w:iCs/>
                <w:sz w:val="20"/>
                <w:szCs w:val="20"/>
              </w:rPr>
              <w:t>E-Mail:</w:t>
            </w:r>
            <w:r w:rsidRPr="00320D01">
              <w:rPr>
                <w:rFonts w:ascii="Arial" w:hAnsi="Arial"/>
                <w:iCs/>
                <w:sz w:val="20"/>
                <w:szCs w:val="20"/>
              </w:rPr>
              <w:tab/>
            </w:r>
            <w:hyperlink r:id="rId7" w:history="1">
              <w:r w:rsidRPr="00320D01">
                <w:rPr>
                  <w:rStyle w:val="KopfzeileZchn"/>
                  <w:rFonts w:ascii="Arial" w:hAnsi="Arial"/>
                  <w:iCs/>
                  <w:sz w:val="20"/>
                  <w:szCs w:val="20"/>
                </w:rPr>
                <w:t>walter@kfdm.eu</w:t>
              </w:r>
            </w:hyperlink>
          </w:p>
          <w:p w14:paraId="25DD0139" w14:textId="77777777" w:rsidR="00CC0C9F" w:rsidRPr="00320D01" w:rsidRDefault="00EE2E93" w:rsidP="0058516E">
            <w:pPr>
              <w:rPr>
                <w:iCs/>
                <w:sz w:val="20"/>
                <w:szCs w:val="20"/>
              </w:rPr>
            </w:pPr>
            <w:hyperlink r:id="rId8" w:history="1">
              <w:r w:rsidR="00CC0C9F" w:rsidRPr="00813926">
                <w:rPr>
                  <w:rStyle w:val="Hyperlink"/>
                  <w:rFonts w:ascii="Arial" w:hAnsi="Arial"/>
                  <w:iCs/>
                  <w:sz w:val="20"/>
                  <w:szCs w:val="20"/>
                  <w:lang w:val="da-DK"/>
                </w:rPr>
                <w:t>www.kfdm.eu</w:t>
              </w:r>
            </w:hyperlink>
          </w:p>
        </w:tc>
      </w:tr>
    </w:tbl>
    <w:p w14:paraId="3FDFC21A" w14:textId="77777777" w:rsidR="00CC0C9F" w:rsidRDefault="00CC0C9F" w:rsidP="00CC0C9F">
      <w:pPr>
        <w:rPr>
          <w:rFonts w:ascii="Arial" w:hAnsi="Arial" w:cs="Arial"/>
          <w:sz w:val="20"/>
          <w:szCs w:val="20"/>
        </w:rPr>
      </w:pPr>
    </w:p>
    <w:p w14:paraId="6F778CCF" w14:textId="77777777" w:rsidR="00CC0C9F" w:rsidRPr="00390AA6" w:rsidRDefault="00CC0C9F" w:rsidP="00E227D3">
      <w:pPr>
        <w:spacing w:after="120"/>
        <w:rPr>
          <w:color w:val="000000" w:themeColor="text1"/>
        </w:rPr>
      </w:pPr>
    </w:p>
    <w:sectPr w:rsidR="00CC0C9F" w:rsidRPr="00390AA6" w:rsidSect="00B13AAC">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657">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B9"/>
    <w:rsid w:val="00015E63"/>
    <w:rsid w:val="000171C5"/>
    <w:rsid w:val="00030803"/>
    <w:rsid w:val="000338E8"/>
    <w:rsid w:val="00053395"/>
    <w:rsid w:val="000542D0"/>
    <w:rsid w:val="00056C8D"/>
    <w:rsid w:val="0006780E"/>
    <w:rsid w:val="00070C2B"/>
    <w:rsid w:val="00070CB2"/>
    <w:rsid w:val="000717DA"/>
    <w:rsid w:val="00084591"/>
    <w:rsid w:val="00096F39"/>
    <w:rsid w:val="000A2826"/>
    <w:rsid w:val="000C053D"/>
    <w:rsid w:val="000C40C9"/>
    <w:rsid w:val="000C555A"/>
    <w:rsid w:val="000C5B4E"/>
    <w:rsid w:val="000C5C0D"/>
    <w:rsid w:val="000F587E"/>
    <w:rsid w:val="000F687E"/>
    <w:rsid w:val="001007F7"/>
    <w:rsid w:val="00113721"/>
    <w:rsid w:val="00113CA0"/>
    <w:rsid w:val="0012272A"/>
    <w:rsid w:val="00136C43"/>
    <w:rsid w:val="00142100"/>
    <w:rsid w:val="00151650"/>
    <w:rsid w:val="0015286D"/>
    <w:rsid w:val="00191A1F"/>
    <w:rsid w:val="00193D4F"/>
    <w:rsid w:val="001A1276"/>
    <w:rsid w:val="001A2642"/>
    <w:rsid w:val="001A41FF"/>
    <w:rsid w:val="001A4635"/>
    <w:rsid w:val="001A5E41"/>
    <w:rsid w:val="001B053F"/>
    <w:rsid w:val="001B7FCC"/>
    <w:rsid w:val="001F426F"/>
    <w:rsid w:val="00201CEB"/>
    <w:rsid w:val="00217DB1"/>
    <w:rsid w:val="00230B31"/>
    <w:rsid w:val="00241F11"/>
    <w:rsid w:val="002511A7"/>
    <w:rsid w:val="00253B3D"/>
    <w:rsid w:val="00263E96"/>
    <w:rsid w:val="00275DE1"/>
    <w:rsid w:val="00284A97"/>
    <w:rsid w:val="002871B9"/>
    <w:rsid w:val="00287F6F"/>
    <w:rsid w:val="002A4FA8"/>
    <w:rsid w:val="002B0D6B"/>
    <w:rsid w:val="002B14F2"/>
    <w:rsid w:val="002B1E5C"/>
    <w:rsid w:val="002B5F1E"/>
    <w:rsid w:val="002C7DFB"/>
    <w:rsid w:val="002D6462"/>
    <w:rsid w:val="002E0098"/>
    <w:rsid w:val="002E36B9"/>
    <w:rsid w:val="002E3A77"/>
    <w:rsid w:val="002E49C4"/>
    <w:rsid w:val="002F4673"/>
    <w:rsid w:val="0030583D"/>
    <w:rsid w:val="00313981"/>
    <w:rsid w:val="00333277"/>
    <w:rsid w:val="0034048F"/>
    <w:rsid w:val="00342EEB"/>
    <w:rsid w:val="00343864"/>
    <w:rsid w:val="0035072C"/>
    <w:rsid w:val="00355750"/>
    <w:rsid w:val="003562DC"/>
    <w:rsid w:val="0036020A"/>
    <w:rsid w:val="00362EB7"/>
    <w:rsid w:val="00370052"/>
    <w:rsid w:val="003828E2"/>
    <w:rsid w:val="0038476D"/>
    <w:rsid w:val="00385D32"/>
    <w:rsid w:val="00390AA6"/>
    <w:rsid w:val="00390C0A"/>
    <w:rsid w:val="003A2A55"/>
    <w:rsid w:val="003A6961"/>
    <w:rsid w:val="003D318B"/>
    <w:rsid w:val="003D74A3"/>
    <w:rsid w:val="003E276B"/>
    <w:rsid w:val="003F1FA7"/>
    <w:rsid w:val="003F65D9"/>
    <w:rsid w:val="00402F35"/>
    <w:rsid w:val="00406447"/>
    <w:rsid w:val="0042423C"/>
    <w:rsid w:val="00437747"/>
    <w:rsid w:val="00440A62"/>
    <w:rsid w:val="00441884"/>
    <w:rsid w:val="00473AF5"/>
    <w:rsid w:val="004766CD"/>
    <w:rsid w:val="00484069"/>
    <w:rsid w:val="0049641A"/>
    <w:rsid w:val="004A5530"/>
    <w:rsid w:val="004B1494"/>
    <w:rsid w:val="004B67AE"/>
    <w:rsid w:val="004D37C0"/>
    <w:rsid w:val="004D562E"/>
    <w:rsid w:val="004E6EFA"/>
    <w:rsid w:val="005030E8"/>
    <w:rsid w:val="00510C09"/>
    <w:rsid w:val="005165D9"/>
    <w:rsid w:val="00525285"/>
    <w:rsid w:val="00547991"/>
    <w:rsid w:val="00561127"/>
    <w:rsid w:val="00565C8C"/>
    <w:rsid w:val="00576D64"/>
    <w:rsid w:val="0057739A"/>
    <w:rsid w:val="005946A0"/>
    <w:rsid w:val="005A539C"/>
    <w:rsid w:val="005A5A45"/>
    <w:rsid w:val="005B06CB"/>
    <w:rsid w:val="005B620D"/>
    <w:rsid w:val="005C13CC"/>
    <w:rsid w:val="005D0490"/>
    <w:rsid w:val="005D068B"/>
    <w:rsid w:val="005D1957"/>
    <w:rsid w:val="005E2628"/>
    <w:rsid w:val="005E7F78"/>
    <w:rsid w:val="005F560C"/>
    <w:rsid w:val="00604896"/>
    <w:rsid w:val="00610DC3"/>
    <w:rsid w:val="006133F3"/>
    <w:rsid w:val="006360BC"/>
    <w:rsid w:val="006473E7"/>
    <w:rsid w:val="0065503E"/>
    <w:rsid w:val="00657085"/>
    <w:rsid w:val="006635B1"/>
    <w:rsid w:val="006754BB"/>
    <w:rsid w:val="00677FED"/>
    <w:rsid w:val="006846CD"/>
    <w:rsid w:val="0069318B"/>
    <w:rsid w:val="00694646"/>
    <w:rsid w:val="006974BD"/>
    <w:rsid w:val="006D5E67"/>
    <w:rsid w:val="006E1043"/>
    <w:rsid w:val="006E2CCD"/>
    <w:rsid w:val="006E6491"/>
    <w:rsid w:val="006E6624"/>
    <w:rsid w:val="006F0031"/>
    <w:rsid w:val="006F31F9"/>
    <w:rsid w:val="006F6364"/>
    <w:rsid w:val="00702361"/>
    <w:rsid w:val="00702943"/>
    <w:rsid w:val="00711E79"/>
    <w:rsid w:val="0072159A"/>
    <w:rsid w:val="00730336"/>
    <w:rsid w:val="00740F65"/>
    <w:rsid w:val="0075167E"/>
    <w:rsid w:val="00752950"/>
    <w:rsid w:val="007569CF"/>
    <w:rsid w:val="007574D2"/>
    <w:rsid w:val="00763967"/>
    <w:rsid w:val="007673AE"/>
    <w:rsid w:val="0078127D"/>
    <w:rsid w:val="007852A9"/>
    <w:rsid w:val="00785A88"/>
    <w:rsid w:val="007A1BDA"/>
    <w:rsid w:val="007B071A"/>
    <w:rsid w:val="007C4A14"/>
    <w:rsid w:val="007E5898"/>
    <w:rsid w:val="007F184B"/>
    <w:rsid w:val="007F505D"/>
    <w:rsid w:val="00845A4B"/>
    <w:rsid w:val="0085063C"/>
    <w:rsid w:val="00851830"/>
    <w:rsid w:val="0085483A"/>
    <w:rsid w:val="00855ACB"/>
    <w:rsid w:val="008637AE"/>
    <w:rsid w:val="0086647F"/>
    <w:rsid w:val="00870197"/>
    <w:rsid w:val="00870E9B"/>
    <w:rsid w:val="008712CF"/>
    <w:rsid w:val="0087581B"/>
    <w:rsid w:val="00893FC2"/>
    <w:rsid w:val="008A1FF7"/>
    <w:rsid w:val="008A61E7"/>
    <w:rsid w:val="008B6254"/>
    <w:rsid w:val="008B6788"/>
    <w:rsid w:val="008C0065"/>
    <w:rsid w:val="008C0758"/>
    <w:rsid w:val="008D0DBC"/>
    <w:rsid w:val="008E3853"/>
    <w:rsid w:val="008E6EC7"/>
    <w:rsid w:val="008F0D48"/>
    <w:rsid w:val="009064A2"/>
    <w:rsid w:val="0091410C"/>
    <w:rsid w:val="00933427"/>
    <w:rsid w:val="0093658B"/>
    <w:rsid w:val="00937004"/>
    <w:rsid w:val="009376E2"/>
    <w:rsid w:val="009559F0"/>
    <w:rsid w:val="00957E17"/>
    <w:rsid w:val="009602EC"/>
    <w:rsid w:val="0097150B"/>
    <w:rsid w:val="00972D94"/>
    <w:rsid w:val="00975E19"/>
    <w:rsid w:val="0098052F"/>
    <w:rsid w:val="0098277D"/>
    <w:rsid w:val="009A2902"/>
    <w:rsid w:val="009B01CB"/>
    <w:rsid w:val="009E4D08"/>
    <w:rsid w:val="009E7D7A"/>
    <w:rsid w:val="009F16B9"/>
    <w:rsid w:val="00A101C4"/>
    <w:rsid w:val="00A2309D"/>
    <w:rsid w:val="00A314D0"/>
    <w:rsid w:val="00A45974"/>
    <w:rsid w:val="00A47E13"/>
    <w:rsid w:val="00A57800"/>
    <w:rsid w:val="00A65189"/>
    <w:rsid w:val="00A73262"/>
    <w:rsid w:val="00A7610F"/>
    <w:rsid w:val="00A7664F"/>
    <w:rsid w:val="00A771A2"/>
    <w:rsid w:val="00A77FF5"/>
    <w:rsid w:val="00A94B1A"/>
    <w:rsid w:val="00AA632D"/>
    <w:rsid w:val="00AA73E3"/>
    <w:rsid w:val="00AB62D2"/>
    <w:rsid w:val="00AC3287"/>
    <w:rsid w:val="00AD6843"/>
    <w:rsid w:val="00B01FA8"/>
    <w:rsid w:val="00B1208F"/>
    <w:rsid w:val="00B13AAC"/>
    <w:rsid w:val="00B17588"/>
    <w:rsid w:val="00B328AC"/>
    <w:rsid w:val="00B338E7"/>
    <w:rsid w:val="00B358EF"/>
    <w:rsid w:val="00B55129"/>
    <w:rsid w:val="00B779A4"/>
    <w:rsid w:val="00B93B68"/>
    <w:rsid w:val="00BD69A9"/>
    <w:rsid w:val="00BE5E68"/>
    <w:rsid w:val="00BF150A"/>
    <w:rsid w:val="00BF5AAD"/>
    <w:rsid w:val="00C000F0"/>
    <w:rsid w:val="00C00AF8"/>
    <w:rsid w:val="00C13AF8"/>
    <w:rsid w:val="00C26AB3"/>
    <w:rsid w:val="00C30A12"/>
    <w:rsid w:val="00C359F9"/>
    <w:rsid w:val="00C42728"/>
    <w:rsid w:val="00C5554B"/>
    <w:rsid w:val="00C84B72"/>
    <w:rsid w:val="00C91AC0"/>
    <w:rsid w:val="00CA4DB1"/>
    <w:rsid w:val="00CA5F4A"/>
    <w:rsid w:val="00CB027D"/>
    <w:rsid w:val="00CB475B"/>
    <w:rsid w:val="00CC0C9F"/>
    <w:rsid w:val="00CC5020"/>
    <w:rsid w:val="00CD4134"/>
    <w:rsid w:val="00CD4F36"/>
    <w:rsid w:val="00CE36AC"/>
    <w:rsid w:val="00CF2411"/>
    <w:rsid w:val="00D05466"/>
    <w:rsid w:val="00D11458"/>
    <w:rsid w:val="00D15222"/>
    <w:rsid w:val="00D15FC1"/>
    <w:rsid w:val="00D21F17"/>
    <w:rsid w:val="00D231E5"/>
    <w:rsid w:val="00D27106"/>
    <w:rsid w:val="00D31E45"/>
    <w:rsid w:val="00D340BD"/>
    <w:rsid w:val="00D40CD6"/>
    <w:rsid w:val="00D422B2"/>
    <w:rsid w:val="00D43D79"/>
    <w:rsid w:val="00D54ECD"/>
    <w:rsid w:val="00D6669D"/>
    <w:rsid w:val="00D700E1"/>
    <w:rsid w:val="00D73726"/>
    <w:rsid w:val="00D82465"/>
    <w:rsid w:val="00D9391C"/>
    <w:rsid w:val="00D96DCA"/>
    <w:rsid w:val="00DD1EE8"/>
    <w:rsid w:val="00DE1DF2"/>
    <w:rsid w:val="00DE4E05"/>
    <w:rsid w:val="00DF2C7F"/>
    <w:rsid w:val="00DF67B0"/>
    <w:rsid w:val="00DF6C5B"/>
    <w:rsid w:val="00E00B9F"/>
    <w:rsid w:val="00E13434"/>
    <w:rsid w:val="00E2213D"/>
    <w:rsid w:val="00E227D3"/>
    <w:rsid w:val="00E25768"/>
    <w:rsid w:val="00E31412"/>
    <w:rsid w:val="00E34137"/>
    <w:rsid w:val="00E36D3C"/>
    <w:rsid w:val="00E80EC9"/>
    <w:rsid w:val="00E813E8"/>
    <w:rsid w:val="00EA1A7C"/>
    <w:rsid w:val="00EB627C"/>
    <w:rsid w:val="00EC6157"/>
    <w:rsid w:val="00ED53ED"/>
    <w:rsid w:val="00ED71D7"/>
    <w:rsid w:val="00EE2E93"/>
    <w:rsid w:val="00F23475"/>
    <w:rsid w:val="00F30A17"/>
    <w:rsid w:val="00F31EB6"/>
    <w:rsid w:val="00F35D0F"/>
    <w:rsid w:val="00F47CB2"/>
    <w:rsid w:val="00F63A99"/>
    <w:rsid w:val="00F66314"/>
    <w:rsid w:val="00F709D0"/>
    <w:rsid w:val="00F74057"/>
    <w:rsid w:val="00F922D1"/>
    <w:rsid w:val="00F9232B"/>
    <w:rsid w:val="00FA3560"/>
    <w:rsid w:val="00FA5A36"/>
    <w:rsid w:val="00FC49BD"/>
    <w:rsid w:val="00FD2CC7"/>
    <w:rsid w:val="00FD4744"/>
    <w:rsid w:val="00FF2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CD4E0"/>
  <w15:chartTrackingRefBased/>
  <w15:docId w15:val="{4802A7DF-05BD-463C-970A-72450B4D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5A45"/>
    <w:rPr>
      <w:rFonts w:eastAsia="Times New Roman"/>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27D3"/>
    <w:rPr>
      <w:color w:val="0563C1" w:themeColor="hyperlink"/>
      <w:u w:val="single"/>
    </w:rPr>
  </w:style>
  <w:style w:type="character" w:customStyle="1" w:styleId="KopfzeileZchn">
    <w:name w:val="Kopfzeile Zchn"/>
    <w:basedOn w:val="Absatz-Standardschriftart"/>
    <w:rsid w:val="00CC0C9F"/>
  </w:style>
  <w:style w:type="paragraph" w:styleId="Fuzeile">
    <w:name w:val="footer"/>
    <w:basedOn w:val="Standard"/>
    <w:link w:val="FuzeileZchn"/>
    <w:rsid w:val="00CC0C9F"/>
    <w:pPr>
      <w:suppressLineNumbers/>
      <w:tabs>
        <w:tab w:val="center" w:pos="4536"/>
        <w:tab w:val="right" w:pos="9072"/>
      </w:tabs>
      <w:suppressAutoHyphens/>
      <w:spacing w:line="100" w:lineRule="atLeast"/>
    </w:pPr>
    <w:rPr>
      <w:rFonts w:ascii="Calibri" w:eastAsia="SimSun" w:hAnsi="Calibri" w:cs="font657"/>
      <w:sz w:val="22"/>
      <w:szCs w:val="22"/>
      <w:lang w:eastAsia="ar-SA"/>
    </w:rPr>
  </w:style>
  <w:style w:type="character" w:customStyle="1" w:styleId="FuzeileZchn">
    <w:name w:val="Fußzeile Zchn"/>
    <w:basedOn w:val="Absatz-Standardschriftart"/>
    <w:link w:val="Fuzeile"/>
    <w:rsid w:val="00CC0C9F"/>
    <w:rPr>
      <w:rFonts w:ascii="Calibri" w:hAnsi="Calibri" w:cs="font657"/>
      <w:sz w:val="22"/>
      <w:szCs w:val="22"/>
      <w:lang w:eastAsia="ar-SA"/>
    </w:rPr>
  </w:style>
  <w:style w:type="character" w:styleId="NichtaufgelsteErwhnung">
    <w:name w:val="Unresolved Mention"/>
    <w:basedOn w:val="Absatz-Standardschriftart"/>
    <w:uiPriority w:val="99"/>
    <w:semiHidden/>
    <w:unhideWhenUsed/>
    <w:rsid w:val="00EA1A7C"/>
    <w:rPr>
      <w:color w:val="605E5C"/>
      <w:shd w:val="clear" w:color="auto" w:fill="E1DFDD"/>
    </w:rPr>
  </w:style>
  <w:style w:type="character" w:styleId="Kommentarzeichen">
    <w:name w:val="annotation reference"/>
    <w:basedOn w:val="Absatz-Standardschriftart"/>
    <w:uiPriority w:val="99"/>
    <w:semiHidden/>
    <w:unhideWhenUsed/>
    <w:rsid w:val="00362EB7"/>
    <w:rPr>
      <w:sz w:val="16"/>
      <w:szCs w:val="16"/>
    </w:rPr>
  </w:style>
  <w:style w:type="paragraph" w:styleId="Kommentartext">
    <w:name w:val="annotation text"/>
    <w:basedOn w:val="Standard"/>
    <w:link w:val="KommentartextZchn"/>
    <w:uiPriority w:val="99"/>
    <w:semiHidden/>
    <w:unhideWhenUsed/>
    <w:rsid w:val="00362EB7"/>
    <w:rPr>
      <w:sz w:val="20"/>
      <w:szCs w:val="20"/>
    </w:rPr>
  </w:style>
  <w:style w:type="character" w:customStyle="1" w:styleId="KommentartextZchn">
    <w:name w:val="Kommentartext Zchn"/>
    <w:basedOn w:val="Absatz-Standardschriftart"/>
    <w:link w:val="Kommentartext"/>
    <w:uiPriority w:val="99"/>
    <w:semiHidden/>
    <w:rsid w:val="00362EB7"/>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362EB7"/>
    <w:rPr>
      <w:b/>
      <w:bCs/>
    </w:rPr>
  </w:style>
  <w:style w:type="character" w:customStyle="1" w:styleId="KommentarthemaZchn">
    <w:name w:val="Kommentarthema Zchn"/>
    <w:basedOn w:val="KommentartextZchn"/>
    <w:link w:val="Kommentarthema"/>
    <w:uiPriority w:val="99"/>
    <w:semiHidden/>
    <w:rsid w:val="00362EB7"/>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dm.eu" TargetMode="External"/><Relationship Id="rId3" Type="http://schemas.openxmlformats.org/officeDocument/2006/relationships/webSettings" Target="webSettings.xml"/><Relationship Id="rId7" Type="http://schemas.openxmlformats.org/officeDocument/2006/relationships/hyperlink" Target="mailto:walter@kfdm.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gosupport.de" TargetMode="External"/><Relationship Id="rId5" Type="http://schemas.openxmlformats.org/officeDocument/2006/relationships/hyperlink" Target="http://www.kahmen.de"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6986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IGS_IGS</vt:lpstr>
    </vt:vector>
  </TitlesOfParts>
  <Company>KomMitt</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IGS_IGS</dc:title>
  <dc:subject/>
  <dc:creator>Marcus Walter</dc:creator>
  <cp:keywords/>
  <dc:description/>
  <cp:lastModifiedBy>Marcus Walter</cp:lastModifiedBy>
  <cp:revision>3</cp:revision>
  <cp:lastPrinted>2021-06-22T14:09:00Z</cp:lastPrinted>
  <dcterms:created xsi:type="dcterms:W3CDTF">2021-08-20T06:27:00Z</dcterms:created>
  <dcterms:modified xsi:type="dcterms:W3CDTF">2021-08-23T06:14:00Z</dcterms:modified>
</cp:coreProperties>
</file>